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Ind w:w="-982" w:type="dxa"/>
        <w:tblLayout w:type="fixed"/>
        <w:tblLook w:val="04A0" w:firstRow="1" w:lastRow="0" w:firstColumn="1" w:lastColumn="0" w:noHBand="0" w:noVBand="1"/>
      </w:tblPr>
      <w:tblGrid>
        <w:gridCol w:w="4904"/>
        <w:gridCol w:w="6121"/>
      </w:tblGrid>
      <w:tr w:rsidR="00E54D7F" w:rsidTr="00E54D7F">
        <w:trPr>
          <w:trHeight w:val="314"/>
        </w:trPr>
        <w:tc>
          <w:tcPr>
            <w:tcW w:w="4905" w:type="dxa"/>
            <w:hideMark/>
          </w:tcPr>
          <w:p w:rsidR="00E54D7F" w:rsidRDefault="00E54D7F">
            <w:pPr>
              <w:spacing w:line="300" w:lineRule="exact"/>
              <w:jc w:val="center"/>
              <w:rPr>
                <w:rFonts w:ascii="Times New Roman" w:hAnsi="Times New Roman"/>
                <w:sz w:val="24"/>
                <w:szCs w:val="24"/>
              </w:rPr>
            </w:pPr>
            <w:r>
              <w:rPr>
                <w:rFonts w:ascii="Times New Roman" w:hAnsi="Times New Roman"/>
                <w:sz w:val="24"/>
                <w:szCs w:val="24"/>
              </w:rPr>
              <w:t>CÔNG ĐOÀN GIÁO DỤC VIỆT NAM</w:t>
            </w:r>
          </w:p>
        </w:tc>
        <w:tc>
          <w:tcPr>
            <w:tcW w:w="6122" w:type="dxa"/>
            <w:hideMark/>
          </w:tcPr>
          <w:p w:rsidR="00E54D7F" w:rsidRDefault="00E54D7F">
            <w:pPr>
              <w:spacing w:line="300" w:lineRule="exact"/>
              <w:jc w:val="center"/>
              <w:rPr>
                <w:rFonts w:ascii="Times New Roman" w:hAnsi="Times New Roman"/>
                <w:b/>
                <w:sz w:val="24"/>
                <w:szCs w:val="24"/>
              </w:rPr>
            </w:pPr>
            <w:r>
              <w:rPr>
                <w:rFonts w:ascii="Times New Roman" w:hAnsi="Times New Roman"/>
                <w:b/>
                <w:sz w:val="24"/>
                <w:szCs w:val="24"/>
              </w:rPr>
              <w:t xml:space="preserve">      CỘNG HÒA XÃ HỘI CHỦ NGHĨA VIỆT NAM</w:t>
            </w:r>
          </w:p>
        </w:tc>
      </w:tr>
      <w:tr w:rsidR="00E54D7F" w:rsidTr="00E54D7F">
        <w:trPr>
          <w:trHeight w:val="329"/>
        </w:trPr>
        <w:tc>
          <w:tcPr>
            <w:tcW w:w="4905" w:type="dxa"/>
            <w:hideMark/>
          </w:tcPr>
          <w:p w:rsidR="00E54D7F" w:rsidRDefault="00E54D7F">
            <w:pPr>
              <w:spacing w:line="300" w:lineRule="exact"/>
              <w:jc w:val="center"/>
              <w:rPr>
                <w:rFonts w:ascii="Times New Roman" w:hAnsi="Times New Roman"/>
                <w:b/>
                <w:bCs/>
                <w:sz w:val="24"/>
                <w:szCs w:val="24"/>
              </w:rPr>
            </w:pPr>
            <w:r>
              <w:rPr>
                <w:rFonts w:ascii="Times New Roman" w:hAnsi="Times New Roman"/>
                <w:b/>
                <w:bCs/>
                <w:sz w:val="24"/>
                <w:szCs w:val="24"/>
              </w:rPr>
              <w:t>CÔNG ĐOÀN TRƯỜNG ĐHSP HÀ NỘI</w:t>
            </w:r>
          </w:p>
        </w:tc>
        <w:tc>
          <w:tcPr>
            <w:tcW w:w="6122" w:type="dxa"/>
            <w:hideMark/>
          </w:tcPr>
          <w:p w:rsidR="00E54D7F" w:rsidRDefault="00E54D7F">
            <w:pPr>
              <w:spacing w:line="300" w:lineRule="exact"/>
              <w:jc w:val="center"/>
              <w:rPr>
                <w:rFonts w:ascii="Times New Roman" w:hAnsi="Times New Roman"/>
                <w:b/>
                <w:bCs/>
                <w:iCs/>
                <w:sz w:val="26"/>
                <w:szCs w:val="26"/>
              </w:rPr>
            </w:pPr>
            <w:r>
              <w:rPr>
                <w:rFonts w:ascii="Times New Roman" w:hAnsi="Times New Roman"/>
                <w:b/>
                <w:bCs/>
                <w:iCs/>
              </w:rPr>
              <w:t xml:space="preserve">      </w:t>
            </w:r>
            <w:r>
              <w:rPr>
                <w:rFonts w:ascii="Times New Roman" w:hAnsi="Times New Roman"/>
                <w:b/>
                <w:bCs/>
                <w:iCs/>
                <w:sz w:val="26"/>
                <w:szCs w:val="26"/>
              </w:rPr>
              <w:t>Độc lập - Tự do - Hạnh phúc</w:t>
            </w:r>
          </w:p>
        </w:tc>
      </w:tr>
      <w:tr w:rsidR="00E54D7F" w:rsidTr="00E54D7F">
        <w:trPr>
          <w:trHeight w:val="282"/>
        </w:trPr>
        <w:tc>
          <w:tcPr>
            <w:tcW w:w="4905" w:type="dxa"/>
            <w:hideMark/>
          </w:tcPr>
          <w:p w:rsidR="00E54D7F" w:rsidRDefault="00E54D7F">
            <w:pPr>
              <w:spacing w:line="300" w:lineRule="exact"/>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paragraph">
                        <wp:posOffset>-7620</wp:posOffset>
                      </wp:positionV>
                      <wp:extent cx="14535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D08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6pt" to="17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"/>
                  </w:pict>
                </mc:Fallback>
              </mc:AlternateContent>
            </w:r>
          </w:p>
        </w:tc>
        <w:tc>
          <w:tcPr>
            <w:tcW w:w="6122" w:type="dxa"/>
            <w:hideMark/>
          </w:tcPr>
          <w:p w:rsidR="00E54D7F" w:rsidRDefault="00E54D7F">
            <w:pPr>
              <w:spacing w:line="300" w:lineRule="exact"/>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969010</wp:posOffset>
                      </wp:positionH>
                      <wp:positionV relativeFrom="paragraph">
                        <wp:posOffset>-2540</wp:posOffset>
                      </wp:positionV>
                      <wp:extent cx="20574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26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2pt" to="23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"/>
                  </w:pict>
                </mc:Fallback>
              </mc:AlternateContent>
            </w:r>
            <w:r>
              <w:rPr>
                <w:rFonts w:ascii="Times New Roman" w:hAnsi="Times New Roman"/>
              </w:rPr>
              <w:t xml:space="preserve">              </w:t>
            </w:r>
          </w:p>
        </w:tc>
      </w:tr>
      <w:tr w:rsidR="00E54D7F" w:rsidTr="00E54D7F">
        <w:trPr>
          <w:trHeight w:val="345"/>
        </w:trPr>
        <w:tc>
          <w:tcPr>
            <w:tcW w:w="4905" w:type="dxa"/>
            <w:hideMark/>
          </w:tcPr>
          <w:p w:rsidR="00E54D7F" w:rsidRDefault="00E54D7F" w:rsidP="0030041E">
            <w:pPr>
              <w:spacing w:line="300" w:lineRule="exact"/>
              <w:rPr>
                <w:rFonts w:ascii="Times New Roman" w:hAnsi="Times New Roman"/>
              </w:rPr>
            </w:pPr>
            <w:r>
              <w:rPr>
                <w:rFonts w:ascii="Times New Roman" w:hAnsi="Times New Roman"/>
              </w:rPr>
              <w:t xml:space="preserve">                   Số:  </w:t>
            </w:r>
            <w:r w:rsidR="0030041E">
              <w:rPr>
                <w:rFonts w:ascii="Times New Roman" w:hAnsi="Times New Roman"/>
              </w:rPr>
              <w:t>227</w:t>
            </w:r>
            <w:r>
              <w:rPr>
                <w:rFonts w:ascii="Times New Roman" w:hAnsi="Times New Roman"/>
              </w:rPr>
              <w:t xml:space="preserve"> /CT-CĐ</w:t>
            </w:r>
          </w:p>
        </w:tc>
        <w:tc>
          <w:tcPr>
            <w:tcW w:w="6122" w:type="dxa"/>
            <w:hideMark/>
          </w:tcPr>
          <w:p w:rsidR="00E54D7F" w:rsidRDefault="00E54D7F" w:rsidP="0030041E">
            <w:pPr>
              <w:spacing w:line="300" w:lineRule="exact"/>
              <w:jc w:val="center"/>
              <w:rPr>
                <w:rFonts w:ascii="Times New Roman" w:hAnsi="Times New Roman"/>
                <w:i/>
              </w:rPr>
            </w:pPr>
            <w:r>
              <w:rPr>
                <w:rFonts w:ascii="Times New Roman" w:hAnsi="Times New Roman"/>
                <w:i/>
              </w:rPr>
              <w:t xml:space="preserve">     Hà Nội, ngày   </w:t>
            </w:r>
            <w:r w:rsidR="0030041E">
              <w:rPr>
                <w:rFonts w:ascii="Times New Roman" w:hAnsi="Times New Roman"/>
                <w:i/>
              </w:rPr>
              <w:t>28</w:t>
            </w:r>
            <w:r>
              <w:rPr>
                <w:rFonts w:ascii="Times New Roman" w:hAnsi="Times New Roman"/>
                <w:i/>
              </w:rPr>
              <w:t xml:space="preserve">   tháng   </w:t>
            </w:r>
            <w:r w:rsidR="0030041E">
              <w:rPr>
                <w:rFonts w:ascii="Times New Roman" w:hAnsi="Times New Roman"/>
                <w:i/>
              </w:rPr>
              <w:t>11</w:t>
            </w:r>
            <w:r>
              <w:rPr>
                <w:rFonts w:ascii="Times New Roman" w:hAnsi="Times New Roman"/>
                <w:i/>
              </w:rPr>
              <w:t xml:space="preserve">  năm 2019</w:t>
            </w:r>
          </w:p>
        </w:tc>
      </w:tr>
    </w:tbl>
    <w:p w:rsidR="00E54D7F" w:rsidRDefault="00E54D7F" w:rsidP="00E54D7F">
      <w:pPr>
        <w:spacing w:before="120" w:line="300" w:lineRule="exact"/>
      </w:pPr>
    </w:p>
    <w:p w:rsidR="00E54D7F" w:rsidRDefault="00E54D7F" w:rsidP="00E54D7F">
      <w:pPr>
        <w:spacing w:before="120" w:line="300" w:lineRule="exact"/>
        <w:jc w:val="center"/>
        <w:rPr>
          <w:rFonts w:ascii="Times New Roman" w:hAnsi="Times New Roman"/>
          <w:b/>
        </w:rPr>
      </w:pPr>
      <w:r>
        <w:rPr>
          <w:rFonts w:ascii="Times New Roman" w:hAnsi="Times New Roman"/>
          <w:b/>
          <w:bCs/>
          <w:szCs w:val="28"/>
        </w:rPr>
        <w:t>CHƯƠNG TRÌNH CÔNG TÁC</w:t>
      </w:r>
      <w:r>
        <w:rPr>
          <w:rFonts w:ascii="Times New Roman" w:hAnsi="Times New Roman"/>
          <w:szCs w:val="28"/>
        </w:rPr>
        <w:br/>
      </w:r>
      <w:r>
        <w:rPr>
          <w:rFonts w:ascii="Times New Roman" w:hAnsi="Times New Roman"/>
          <w:b/>
        </w:rPr>
        <w:t>CỦA BCH CÔNG ĐOÀN TRƯỜNG ĐẠI HỌC SƯ PHẠM HÀ NỘI</w:t>
      </w:r>
    </w:p>
    <w:p w:rsidR="00E54D7F" w:rsidRDefault="00E54D7F" w:rsidP="00E54D7F">
      <w:pPr>
        <w:spacing w:line="300" w:lineRule="exact"/>
        <w:jc w:val="center"/>
        <w:rPr>
          <w:rFonts w:ascii="Times New Roman" w:hAnsi="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254000</wp:posOffset>
                </wp:positionV>
                <wp:extent cx="2353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A5ED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pt" to="329.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3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ZzqbT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"/>
            </w:pict>
          </mc:Fallback>
        </mc:AlternateContent>
      </w:r>
      <w:r>
        <w:rPr>
          <w:rFonts w:ascii="Times New Roman" w:hAnsi="Times New Roman"/>
          <w:b/>
        </w:rPr>
        <w:t>KHOÁ XVII, NHIỆM KỲ 2019 - 2024</w:t>
      </w:r>
    </w:p>
    <w:p w:rsidR="00E54D7F" w:rsidRDefault="00233F59" w:rsidP="00233F59">
      <w:pPr>
        <w:tabs>
          <w:tab w:val="left" w:pos="5685"/>
        </w:tabs>
        <w:spacing w:before="120" w:line="300" w:lineRule="exact"/>
        <w:rPr>
          <w:rFonts w:ascii="Times New Roman" w:hAnsi="Times New Roman"/>
          <w:b/>
        </w:rPr>
      </w:pPr>
      <w:r>
        <w:rPr>
          <w:rFonts w:ascii="Times New Roman" w:hAnsi="Times New Roman"/>
          <w:b/>
        </w:rPr>
        <w:tab/>
      </w:r>
    </w:p>
    <w:p w:rsidR="00E54D7F" w:rsidRDefault="002C330C" w:rsidP="0030041E">
      <w:pPr>
        <w:spacing w:before="120" w:line="320" w:lineRule="exact"/>
        <w:ind w:firstLine="720"/>
        <w:jc w:val="both"/>
        <w:rPr>
          <w:rFonts w:ascii="Times New Roman" w:hAnsi="Times New Roman"/>
          <w:b/>
          <w:bCs/>
          <w:color w:val="000000"/>
          <w:szCs w:val="28"/>
        </w:rPr>
      </w:pPr>
      <w:r>
        <w:rPr>
          <w:rFonts w:ascii="Times New Roman" w:hAnsi="Times New Roman"/>
          <w:spacing w:val="-2"/>
          <w:szCs w:val="28"/>
        </w:rPr>
        <w:t xml:space="preserve">Căn cứ </w:t>
      </w:r>
      <w:r w:rsidR="00E54D7F">
        <w:rPr>
          <w:rFonts w:ascii="Times New Roman" w:hAnsi="Times New Roman"/>
          <w:spacing w:val="-2"/>
          <w:szCs w:val="28"/>
        </w:rPr>
        <w:t>chương trình hoạt động của Ban chấp hành Công đoàn Giáo dục (CĐGD) Việt Nam</w:t>
      </w:r>
      <w:r w:rsidR="00E54D7F">
        <w:rPr>
          <w:rFonts w:ascii="Times New Roman" w:hAnsi="Times New Roman"/>
          <w:b/>
          <w:bCs/>
          <w:color w:val="000000"/>
          <w:szCs w:val="28"/>
        </w:rPr>
        <w:t xml:space="preserve"> </w:t>
      </w:r>
      <w:r w:rsidR="00E54D7F">
        <w:rPr>
          <w:rFonts w:ascii="Times New Roman" w:hAnsi="Times New Roman"/>
          <w:bCs/>
          <w:color w:val="000000"/>
          <w:szCs w:val="28"/>
        </w:rPr>
        <w:t>khóa XV, nhiệm kỳ 2018</w:t>
      </w:r>
      <w:r>
        <w:rPr>
          <w:rFonts w:ascii="Times New Roman" w:hAnsi="Times New Roman"/>
          <w:bCs/>
          <w:color w:val="000000"/>
          <w:szCs w:val="28"/>
        </w:rPr>
        <w:t xml:space="preserve"> </w:t>
      </w:r>
      <w:bookmarkStart w:id="0" w:name="_GoBack"/>
      <w:bookmarkEnd w:id="0"/>
      <w:r w:rsidR="00E54D7F">
        <w:rPr>
          <w:rFonts w:ascii="Times New Roman" w:hAnsi="Times New Roman"/>
          <w:bCs/>
          <w:color w:val="000000"/>
          <w:szCs w:val="28"/>
        </w:rPr>
        <w:t>-</w:t>
      </w:r>
      <w:r>
        <w:rPr>
          <w:rFonts w:ascii="Times New Roman" w:hAnsi="Times New Roman"/>
          <w:bCs/>
          <w:color w:val="000000"/>
          <w:szCs w:val="28"/>
        </w:rPr>
        <w:t xml:space="preserve"> </w:t>
      </w:r>
      <w:r w:rsidR="00E54D7F">
        <w:rPr>
          <w:rFonts w:ascii="Times New Roman" w:hAnsi="Times New Roman"/>
          <w:bCs/>
          <w:color w:val="000000"/>
          <w:szCs w:val="28"/>
        </w:rPr>
        <w:t>2023</w:t>
      </w:r>
      <w:r w:rsidR="00E54D7F">
        <w:rPr>
          <w:rFonts w:ascii="Times New Roman" w:hAnsi="Times New Roman"/>
          <w:spacing w:val="-2"/>
          <w:szCs w:val="28"/>
        </w:rPr>
        <w:t>;</w:t>
      </w:r>
    </w:p>
    <w:p w:rsidR="00E54D7F" w:rsidRDefault="00E54D7F" w:rsidP="0030041E">
      <w:pPr>
        <w:spacing w:before="120" w:line="320" w:lineRule="exact"/>
        <w:ind w:firstLine="720"/>
        <w:jc w:val="both"/>
        <w:rPr>
          <w:rFonts w:ascii="Times New Roman" w:hAnsi="Times New Roman"/>
          <w:spacing w:val="-2"/>
          <w:szCs w:val="28"/>
        </w:rPr>
      </w:pPr>
      <w:r>
        <w:rPr>
          <w:rFonts w:ascii="Times New Roman" w:hAnsi="Times New Roman"/>
          <w:spacing w:val="-2"/>
          <w:szCs w:val="28"/>
        </w:rPr>
        <w:t>Căn cứ Nghị quyết Đại hội Đại biểu Công đoàn Trường Đại học Sư phạm (ĐHSP) Hà Nội khóa XVII, nhiệm kỳ 2019 - 2024;</w:t>
      </w:r>
    </w:p>
    <w:p w:rsidR="00E54D7F" w:rsidRDefault="00E54D7F" w:rsidP="0030041E">
      <w:pPr>
        <w:spacing w:before="120" w:line="320" w:lineRule="exact"/>
        <w:ind w:firstLine="720"/>
        <w:jc w:val="both"/>
        <w:rPr>
          <w:rFonts w:ascii="Times New Roman" w:hAnsi="Times New Roman"/>
          <w:spacing w:val="-2"/>
          <w:szCs w:val="28"/>
        </w:rPr>
      </w:pPr>
      <w:r>
        <w:rPr>
          <w:rFonts w:ascii="Times New Roman" w:hAnsi="Times New Roman"/>
          <w:spacing w:val="-2"/>
          <w:szCs w:val="28"/>
        </w:rPr>
        <w:t xml:space="preserve">Ban chấp hành Công đoàn Trường ĐHSP Hà Nội xây dựng chương trình công tác của Ban chấp hành Công đoàn Trường ĐHSP Hà Nội khóa XVII, nhiệm kỳ 2019 </w:t>
      </w:r>
      <w:r w:rsidR="002C330C">
        <w:rPr>
          <w:rFonts w:ascii="Times New Roman" w:hAnsi="Times New Roman"/>
          <w:spacing w:val="-2"/>
          <w:szCs w:val="28"/>
        </w:rPr>
        <w:t>-</w:t>
      </w:r>
      <w:r>
        <w:rPr>
          <w:rFonts w:ascii="Times New Roman" w:hAnsi="Times New Roman"/>
          <w:spacing w:val="-2"/>
          <w:szCs w:val="28"/>
        </w:rPr>
        <w:t xml:space="preserve"> 2024 với các nội dung </w:t>
      </w:r>
      <w:r>
        <w:rPr>
          <w:rFonts w:ascii="Times New Roman" w:hAnsi="Times New Roman"/>
          <w:szCs w:val="28"/>
        </w:rPr>
        <w:t xml:space="preserve">chủ yếu </w:t>
      </w:r>
      <w:r>
        <w:rPr>
          <w:rFonts w:ascii="Times New Roman" w:hAnsi="Times New Roman"/>
          <w:spacing w:val="-2"/>
          <w:szCs w:val="28"/>
        </w:rPr>
        <w:t>sau:</w:t>
      </w:r>
    </w:p>
    <w:p w:rsidR="00E54D7F" w:rsidRDefault="00E54D7F" w:rsidP="0030041E">
      <w:pPr>
        <w:spacing w:before="120" w:line="320" w:lineRule="exact"/>
        <w:ind w:firstLine="720"/>
        <w:jc w:val="both"/>
        <w:rPr>
          <w:rFonts w:ascii="Times New Roman" w:hAnsi="Times New Roman"/>
          <w:b/>
          <w:spacing w:val="-2"/>
          <w:szCs w:val="28"/>
        </w:rPr>
      </w:pPr>
      <w:r>
        <w:rPr>
          <w:rFonts w:ascii="Times New Roman" w:hAnsi="Times New Roman"/>
          <w:b/>
          <w:spacing w:val="-2"/>
          <w:szCs w:val="28"/>
        </w:rPr>
        <w:t>I. Nội dung các chương trình công tác:</w:t>
      </w:r>
    </w:p>
    <w:p w:rsidR="00E54D7F" w:rsidRDefault="00E54D7F" w:rsidP="0030041E">
      <w:pPr>
        <w:spacing w:before="120" w:line="320" w:lineRule="exact"/>
        <w:jc w:val="center"/>
        <w:rPr>
          <w:rFonts w:ascii="Times New Roman" w:hAnsi="Times New Roman"/>
          <w:b/>
        </w:rPr>
      </w:pPr>
      <w:r>
        <w:rPr>
          <w:rFonts w:ascii="Times New Roman" w:hAnsi="Times New Roman"/>
          <w:b/>
        </w:rPr>
        <w:t>Chương trình 1</w:t>
      </w:r>
    </w:p>
    <w:p w:rsidR="00E54D7F" w:rsidRDefault="00E54D7F" w:rsidP="0030041E">
      <w:pPr>
        <w:spacing w:line="320" w:lineRule="exact"/>
        <w:jc w:val="center"/>
        <w:rPr>
          <w:rFonts w:ascii="Times New Roman" w:hAnsi="Times New Roman"/>
          <w:b/>
        </w:rPr>
      </w:pPr>
      <w:r>
        <w:rPr>
          <w:rFonts w:ascii="Times New Roman" w:hAnsi="Times New Roman"/>
          <w:b/>
        </w:rPr>
        <w:t xml:space="preserve">Đổi mới và nâng cao hiệu quả công tác tuyên truyền </w:t>
      </w:r>
    </w:p>
    <w:p w:rsidR="00E54D7F" w:rsidRDefault="00E54D7F" w:rsidP="0030041E">
      <w:pPr>
        <w:spacing w:line="320" w:lineRule="exact"/>
        <w:jc w:val="center"/>
        <w:rPr>
          <w:rFonts w:ascii="Times New Roman" w:hAnsi="Times New Roman"/>
          <w:b/>
        </w:rPr>
      </w:pPr>
      <w:r>
        <w:rPr>
          <w:rFonts w:ascii="Times New Roman" w:hAnsi="Times New Roman"/>
          <w:b/>
        </w:rPr>
        <w:t>trong cán bộ, nhà giáo, người lao động</w:t>
      </w:r>
    </w:p>
    <w:p w:rsidR="00E54D7F" w:rsidRDefault="00E54D7F" w:rsidP="0030041E">
      <w:pPr>
        <w:tabs>
          <w:tab w:val="left" w:pos="709"/>
        </w:tabs>
        <w:spacing w:before="120" w:line="320" w:lineRule="exact"/>
        <w:jc w:val="both"/>
        <w:rPr>
          <w:rFonts w:ascii="Times New Roman" w:hAnsi="Times New Roman"/>
          <w:b/>
          <w:lang w:val="es-ES"/>
        </w:rPr>
      </w:pPr>
      <w:r>
        <w:rPr>
          <w:rFonts w:ascii="Times New Roman" w:hAnsi="Times New Roman"/>
          <w:b/>
          <w:lang w:val="es-ES"/>
        </w:rPr>
        <w:tab/>
        <w:t>1. Mục tiêu</w:t>
      </w:r>
    </w:p>
    <w:p w:rsidR="00E54D7F" w:rsidRDefault="00E54D7F" w:rsidP="0030041E">
      <w:pPr>
        <w:spacing w:before="120" w:line="320" w:lineRule="exact"/>
        <w:ind w:firstLine="567"/>
        <w:jc w:val="both"/>
        <w:rPr>
          <w:rFonts w:ascii="Times New Roman" w:hAnsi="Times New Roman"/>
          <w:b/>
        </w:rPr>
      </w:pPr>
      <w:r>
        <w:rPr>
          <w:rFonts w:ascii="Times New Roman" w:hAnsi="Times New Roman"/>
          <w:lang w:val="es-ES"/>
        </w:rPr>
        <w:t>Đổi mới và tăng cường hiệu quả công tác tuyên truyền; nâng cao nhận thức</w:t>
      </w:r>
      <w:r>
        <w:rPr>
          <w:rFonts w:ascii="Times New Roman" w:hAnsi="Times New Roman"/>
          <w:color w:val="000000"/>
          <w:shd w:val="clear" w:color="auto" w:fill="FFFFFF"/>
          <w:lang w:val="nl-NL"/>
        </w:rPr>
        <w:t xml:space="preserve"> bản lĩnh chính trị, kiến thức, trách nhiệm thực thi pháp luật, năng lực nghề nghiệp, phẩm chất đạo đức của </w:t>
      </w:r>
      <w:r>
        <w:rPr>
          <w:rFonts w:ascii="Times New Roman" w:hAnsi="Times New Roman"/>
        </w:rPr>
        <w:t>cán bộ, nhà giáo, người lao động</w:t>
      </w:r>
      <w:r>
        <w:rPr>
          <w:rFonts w:ascii="Times New Roman" w:hAnsi="Times New Roman"/>
          <w:b/>
        </w:rPr>
        <w:t xml:space="preserve"> </w:t>
      </w:r>
      <w:r>
        <w:rPr>
          <w:rFonts w:ascii="Times New Roman" w:hAnsi="Times New Roman"/>
          <w:color w:val="000000"/>
          <w:shd w:val="clear" w:color="auto" w:fill="FFFFFF"/>
          <w:lang w:val="nl-NL"/>
        </w:rPr>
        <w:t xml:space="preserve">(CBNGNLĐ) theo tư tưởng, đạo đức, phong cách Hồ Chí Minh, đáp ứng yêu cầu nhiệm vụ đổi mới giáo dục đào tạo và hội nhập quốc tế. </w:t>
      </w:r>
    </w:p>
    <w:p w:rsidR="00E54D7F" w:rsidRDefault="00E54D7F" w:rsidP="0030041E">
      <w:pPr>
        <w:spacing w:before="120" w:line="320" w:lineRule="exact"/>
        <w:ind w:firstLine="567"/>
        <w:jc w:val="both"/>
        <w:rPr>
          <w:rFonts w:ascii="Times New Roman" w:hAnsi="Times New Roman"/>
          <w:b/>
          <w:lang w:val="es-ES"/>
        </w:rPr>
      </w:pPr>
      <w:r>
        <w:rPr>
          <w:rFonts w:ascii="Times New Roman" w:hAnsi="Times New Roman"/>
          <w:b/>
          <w:lang w:val="es-ES"/>
        </w:rPr>
        <w:t>2. Chỉ tiêu</w:t>
      </w:r>
    </w:p>
    <w:p w:rsidR="00E54D7F" w:rsidRDefault="00E54D7F" w:rsidP="0030041E">
      <w:pPr>
        <w:spacing w:before="120" w:line="320" w:lineRule="exact"/>
        <w:ind w:firstLine="720"/>
        <w:jc w:val="both"/>
        <w:rPr>
          <w:rFonts w:ascii="Times New Roman" w:hAnsi="Times New Roman"/>
          <w:lang w:val="es-ES"/>
        </w:rPr>
      </w:pPr>
      <w:r>
        <w:rPr>
          <w:rFonts w:ascii="Times New Roman" w:hAnsi="Times New Roman"/>
          <w:lang w:val="es-ES"/>
        </w:rPr>
        <w:t>- 100% Công đoàn bộ phận (CĐBP) triển khai có hiệu quả công tác tuyên truyền, giáo dục.</w:t>
      </w:r>
    </w:p>
    <w:p w:rsidR="00E54D7F" w:rsidRDefault="00E54D7F" w:rsidP="0030041E">
      <w:pPr>
        <w:spacing w:before="120" w:line="320" w:lineRule="exact"/>
        <w:ind w:firstLine="720"/>
        <w:jc w:val="both"/>
        <w:rPr>
          <w:rFonts w:ascii="Times New Roman" w:hAnsi="Times New Roman"/>
          <w:lang w:val="es-ES"/>
        </w:rPr>
      </w:pPr>
      <w:r>
        <w:rPr>
          <w:rFonts w:ascii="Times New Roman" w:hAnsi="Times New Roman"/>
          <w:lang w:val="es-ES"/>
        </w:rPr>
        <w:t>- 100% đoàn viên, CBNGNLĐ được phổ biến, tuyên truyền và thực hiện tốt các chủ trương của Đảng, chính sách pháp luật của Nhà nước, các chủ trương lớn của ngành, các nghị quyết của công đoàn các cấp.</w:t>
      </w:r>
    </w:p>
    <w:p w:rsidR="00E54D7F" w:rsidRDefault="00E54D7F" w:rsidP="0030041E">
      <w:pPr>
        <w:spacing w:before="120" w:line="320" w:lineRule="exact"/>
        <w:ind w:firstLine="720"/>
        <w:jc w:val="both"/>
        <w:rPr>
          <w:rFonts w:ascii="Times New Roman" w:hAnsi="Times New Roman"/>
          <w:lang w:val="es-ES"/>
        </w:rPr>
      </w:pPr>
      <w:r>
        <w:rPr>
          <w:rFonts w:ascii="Times New Roman" w:hAnsi="Times New Roman"/>
          <w:lang w:val="es-ES"/>
        </w:rPr>
        <w:t>- Mỗi quý Công đoàn Trường có từ 01 - 02 bài viết, tuyên truyền về các sự kiện của đất nước và hoạt động của Công đoàn để đăng trên website của Công đoàn Trường và ít nhất 01 bài viết gửi đăng website của CĐGD Việt Nam.</w:t>
      </w:r>
    </w:p>
    <w:p w:rsidR="00E54D7F" w:rsidRDefault="00E54D7F" w:rsidP="0030041E">
      <w:pPr>
        <w:spacing w:before="120" w:line="320" w:lineRule="exact"/>
        <w:ind w:firstLine="720"/>
        <w:jc w:val="both"/>
        <w:rPr>
          <w:rFonts w:ascii="Times New Roman" w:hAnsi="Times New Roman"/>
          <w:lang w:val="es-ES"/>
        </w:rPr>
      </w:pPr>
      <w:r>
        <w:rPr>
          <w:rFonts w:ascii="Times New Roman" w:hAnsi="Times New Roman"/>
          <w:lang w:val="es-ES"/>
        </w:rPr>
        <w:t>- 100% CĐBP có bài viết đăng trên website của Công đoàn Trường.</w:t>
      </w:r>
    </w:p>
    <w:p w:rsidR="00E54D7F" w:rsidRDefault="00E54D7F" w:rsidP="0030041E">
      <w:pPr>
        <w:pStyle w:val="ListParagraph"/>
        <w:spacing w:before="120" w:line="320" w:lineRule="exact"/>
        <w:ind w:left="0" w:firstLine="567"/>
        <w:jc w:val="both"/>
        <w:rPr>
          <w:rFonts w:ascii="Times New Roman" w:hAnsi="Times New Roman"/>
          <w:color w:val="000000"/>
          <w:spacing w:val="-2"/>
          <w:lang w:val="nl-NL"/>
        </w:rPr>
      </w:pPr>
      <w:r>
        <w:rPr>
          <w:rFonts w:ascii="Times New Roman" w:hAnsi="Times New Roman"/>
          <w:color w:val="000000"/>
          <w:spacing w:val="-2"/>
          <w:lang w:val="nl-NL"/>
        </w:rPr>
        <w:t xml:space="preserve">  - Hằng năm, tổ chức tập huấn bồi dưỡng nâng cao năng lực, nghiệp vụ cho đội ngũ cán bộ làm công tác tuyên giáo, viết tin bài.</w:t>
      </w:r>
    </w:p>
    <w:p w:rsidR="00E54D7F" w:rsidRDefault="00E54D7F" w:rsidP="0030041E">
      <w:pPr>
        <w:spacing w:before="120" w:line="320" w:lineRule="exact"/>
        <w:ind w:firstLine="567"/>
        <w:jc w:val="both"/>
        <w:rPr>
          <w:rFonts w:ascii="Times New Roman" w:hAnsi="Times New Roman"/>
          <w:b/>
          <w:lang w:val="es-ES"/>
        </w:rPr>
      </w:pPr>
      <w:r>
        <w:rPr>
          <w:rFonts w:ascii="Times New Roman" w:hAnsi="Times New Roman"/>
          <w:b/>
          <w:lang w:val="es-ES"/>
        </w:rPr>
        <w:lastRenderedPageBreak/>
        <w:t>3. Nhiệm vụ và giải pháp</w:t>
      </w:r>
    </w:p>
    <w:p w:rsidR="00E54D7F" w:rsidRPr="00233F59" w:rsidRDefault="00E54D7F" w:rsidP="00E54D7F">
      <w:pPr>
        <w:pStyle w:val="ListParagraph"/>
        <w:spacing w:before="120" w:line="300" w:lineRule="exact"/>
        <w:ind w:left="0" w:firstLine="567"/>
        <w:jc w:val="both"/>
        <w:rPr>
          <w:rFonts w:ascii="Times New Roman" w:hAnsi="Times New Roman"/>
          <w:b/>
          <w:i/>
          <w:color w:val="000000"/>
          <w:lang w:val="nl-NL"/>
        </w:rPr>
      </w:pPr>
      <w:r w:rsidRPr="00233F59">
        <w:rPr>
          <w:rFonts w:ascii="Times New Roman" w:hAnsi="Times New Roman"/>
          <w:b/>
          <w:i/>
          <w:color w:val="000000"/>
          <w:lang w:val="nl-NL"/>
        </w:rPr>
        <w:t>3.1. Đổi mới nội dung tuyên truyền đáp ứng yêu cầu hoạt động trong tình hình mới</w:t>
      </w:r>
    </w:p>
    <w:p w:rsidR="00E54D7F" w:rsidRDefault="00E54D7F" w:rsidP="00E54D7F">
      <w:pPr>
        <w:pStyle w:val="ListParagraph"/>
        <w:spacing w:before="120" w:line="300" w:lineRule="exact"/>
        <w:ind w:left="0" w:firstLine="567"/>
        <w:jc w:val="both"/>
        <w:rPr>
          <w:rFonts w:ascii="Times New Roman" w:hAnsi="Times New Roman"/>
          <w:color w:val="000000"/>
          <w:spacing w:val="-6"/>
          <w:lang w:val="nl-NL"/>
        </w:rPr>
      </w:pPr>
      <w:r>
        <w:rPr>
          <w:rFonts w:ascii="Times New Roman" w:hAnsi="Times New Roman"/>
          <w:bCs/>
          <w:iCs/>
          <w:szCs w:val="28"/>
          <w:lang w:val="es-ES"/>
        </w:rPr>
        <w:t xml:space="preserve">- Tuyên truyền, vận động </w:t>
      </w:r>
      <w:r>
        <w:rPr>
          <w:rFonts w:ascii="Times New Roman" w:hAnsi="Times New Roman"/>
          <w:lang w:val="es-ES"/>
        </w:rPr>
        <w:t>CBNGNLĐ</w:t>
      </w:r>
      <w:r>
        <w:rPr>
          <w:rFonts w:ascii="Times New Roman" w:hAnsi="Times New Roman"/>
          <w:bCs/>
          <w:iCs/>
          <w:szCs w:val="28"/>
          <w:lang w:val="es-ES"/>
        </w:rPr>
        <w:t xml:space="preserve"> thực hiện tốt đường lối, chủ trương của Đảng; chính sách, pháp luật của Nhà nước; nghị quyết và các chủ trương</w:t>
      </w:r>
      <w:r>
        <w:rPr>
          <w:rFonts w:ascii="Times New Roman" w:hAnsi="Times New Roman"/>
          <w:color w:val="000000"/>
          <w:lang w:val="nl-NL"/>
        </w:rPr>
        <w:t xml:space="preserve"> đổi mới của ngành, của tổ chức công đoàn</w:t>
      </w:r>
      <w:r>
        <w:rPr>
          <w:rFonts w:ascii="Times New Roman" w:hAnsi="Times New Roman"/>
          <w:color w:val="000000"/>
          <w:spacing w:val="-6"/>
          <w:lang w:val="nl-NL"/>
        </w:rPr>
        <w:t>.</w:t>
      </w:r>
    </w:p>
    <w:p w:rsidR="00E54D7F" w:rsidRDefault="00E54D7F" w:rsidP="00E54D7F">
      <w:pPr>
        <w:pStyle w:val="ListParagraph"/>
        <w:spacing w:before="120" w:line="300" w:lineRule="exact"/>
        <w:ind w:left="0" w:firstLine="567"/>
        <w:jc w:val="both"/>
        <w:rPr>
          <w:rFonts w:ascii="Times New Roman" w:hAnsi="Times New Roman"/>
          <w:color w:val="000000"/>
          <w:spacing w:val="-4"/>
          <w:lang w:val="nl-NL"/>
        </w:rPr>
      </w:pPr>
      <w:r>
        <w:rPr>
          <w:rFonts w:ascii="Times New Roman" w:hAnsi="Times New Roman"/>
          <w:color w:val="000000"/>
          <w:spacing w:val="-4"/>
          <w:lang w:val="nl-NL"/>
        </w:rPr>
        <w:t>- Tuyên truyền nâng cao trình độ, năng lực nghề nghiệp và phẩm chất đạo đức nhà giáo; quyền, trách nhiệm và nghĩa vụ của CBNGNLĐ trong giai đoạn mới; các văn bản, chế độ, chính sách mới liên quan đến các đơn vị và CBNGNLĐ.</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Nắm bắt tình hình diễn biến tư tưởng của CBNGNLĐ, tuyên truyền vận động CBNGNLĐ đấu tranh với những quan điểm sai trái, những hành vi xâm hại chủ quyền, an ninh quốc gia, đi ngược với lợi ích của nhân dân.</w:t>
      </w:r>
    </w:p>
    <w:p w:rsidR="00E54D7F" w:rsidRDefault="00E54D7F" w:rsidP="00E54D7F">
      <w:pPr>
        <w:spacing w:before="120" w:line="300" w:lineRule="exact"/>
        <w:ind w:firstLine="567"/>
        <w:jc w:val="both"/>
        <w:rPr>
          <w:rFonts w:ascii="Times New Roman" w:hAnsi="Times New Roman"/>
          <w:bCs/>
          <w:spacing w:val="-2"/>
          <w:szCs w:val="28"/>
          <w:lang w:val="af-ZA" w:eastAsia="vi-VN"/>
        </w:rPr>
      </w:pPr>
      <w:r>
        <w:rPr>
          <w:rFonts w:ascii="Times New Roman" w:hAnsi="Times New Roman"/>
          <w:szCs w:val="24"/>
          <w:lang w:val="es-ES"/>
        </w:rPr>
        <w:t xml:space="preserve">- </w:t>
      </w:r>
      <w:r>
        <w:rPr>
          <w:rFonts w:ascii="Times New Roman" w:hAnsi="Times New Roman"/>
          <w:spacing w:val="-2"/>
          <w:szCs w:val="28"/>
          <w:lang w:val="it-IT" w:eastAsia="vi-VN"/>
        </w:rPr>
        <w:t xml:space="preserve">Cụ thể hóa và tuyên truyền việc </w:t>
      </w:r>
      <w:r>
        <w:rPr>
          <w:rFonts w:ascii="Times New Roman" w:hAnsi="Times New Roman"/>
          <w:bCs/>
          <w:spacing w:val="-2"/>
          <w:szCs w:val="28"/>
          <w:lang w:val="af-ZA" w:eastAsia="vi-VN"/>
        </w:rPr>
        <w:t>thực hiện chương trình hoạt động của Ban chấp hành CĐGD Việt Nam khóa XV, nhiệm kỳ 2018 - 2023, Nghị quyết Đại hội Công đoàn Trường ĐHSP Hà Nội lần thứ XVII, nhiệm kỳ 2019 - 2024 với các nội dung cụ thể sau:</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Tiếp tục thực hiện Chỉ thị 05-CT/TW đẩy mạnh học tập và làm theo tư tưởng đạo đức, phong cách Hồ Chí Minh.</w:t>
      </w:r>
    </w:p>
    <w:p w:rsidR="00E54D7F" w:rsidRDefault="00E54D7F" w:rsidP="00E54D7F">
      <w:pPr>
        <w:spacing w:before="120" w:line="300" w:lineRule="exact"/>
        <w:ind w:firstLine="567"/>
        <w:jc w:val="both"/>
        <w:rPr>
          <w:rFonts w:ascii="Times New Roman" w:hAnsi="Times New Roman"/>
          <w:szCs w:val="24"/>
          <w:lang w:val="es-ES"/>
        </w:rPr>
      </w:pPr>
      <w:r>
        <w:rPr>
          <w:rFonts w:ascii="Times New Roman" w:hAnsi="Times New Roman"/>
          <w:color w:val="000000"/>
          <w:lang w:val="nl-NL"/>
        </w:rPr>
        <w:t>+</w:t>
      </w:r>
      <w:r>
        <w:rPr>
          <w:rFonts w:ascii="Times New Roman" w:hAnsi="Times New Roman"/>
          <w:spacing w:val="-2"/>
          <w:szCs w:val="28"/>
          <w:lang w:val="es-ES"/>
        </w:rPr>
        <w:t xml:space="preserve"> Phổ biến các kiến thức pháp luật: Luật Giáo dục, Luật Công đoàn, Điều lệ Công đoàn và Thông tri hướng dẫn thi hành Điều lệ Công đoàn; </w:t>
      </w:r>
      <w:r>
        <w:rPr>
          <w:rFonts w:ascii="Times New Roman" w:hAnsi="Times New Roman"/>
          <w:szCs w:val="24"/>
          <w:lang w:val="es-ES"/>
        </w:rPr>
        <w:t>Nghị quyết Đại hội công đoàn cấp trên và Nghị quyết Đại hội Công đoàn Trường lần thứ XVII.</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xml:space="preserve">+ Tuyên truyền và triển khai thực hiện các phong trào thi đua, các cuộc vận động lớn của ngành: </w:t>
      </w:r>
      <w:r>
        <w:rPr>
          <w:rFonts w:ascii="Times New Roman" w:hAnsi="Times New Roman"/>
          <w:i/>
          <w:color w:val="000000"/>
          <w:lang w:val="nl-NL"/>
        </w:rPr>
        <w:t>“Hai tốt”</w:t>
      </w:r>
      <w:r>
        <w:rPr>
          <w:rFonts w:ascii="Times New Roman" w:hAnsi="Times New Roman"/>
          <w:color w:val="000000"/>
          <w:lang w:val="nl-NL"/>
        </w:rPr>
        <w:t xml:space="preserve">, </w:t>
      </w:r>
      <w:r>
        <w:rPr>
          <w:rFonts w:ascii="Times New Roman" w:hAnsi="Times New Roman"/>
          <w:i/>
          <w:color w:val="000000"/>
          <w:lang w:val="nl-NL"/>
        </w:rPr>
        <w:t>“Đổi mới sáng tạo trong dạy và học”; “Đổi mới, sáng tạo, hiệu quả trong hoạt động của tổ chức công đoàn”, “Mỗi thầy cô giáo là một tấm gương đạo đức, tự học và sáng tạo”</w:t>
      </w:r>
      <w:r>
        <w:rPr>
          <w:rFonts w:ascii="Times New Roman" w:hAnsi="Times New Roman"/>
          <w:color w:val="000000"/>
          <w:lang w:val="nl-NL"/>
        </w:rPr>
        <w:t xml:space="preserve">. </w:t>
      </w:r>
    </w:p>
    <w:p w:rsidR="00CC0F0D" w:rsidRPr="00CC0F0D" w:rsidRDefault="00E54D7F" w:rsidP="00CC0F0D">
      <w:pPr>
        <w:pStyle w:val="ListParagraph"/>
        <w:spacing w:before="120" w:line="300" w:lineRule="exact"/>
        <w:ind w:left="0" w:firstLine="567"/>
        <w:jc w:val="both"/>
        <w:rPr>
          <w:rFonts w:ascii="Times New Roman" w:hAnsi="Times New Roman"/>
          <w:lang w:val="nl-NL"/>
        </w:rPr>
      </w:pPr>
      <w:r>
        <w:rPr>
          <w:rFonts w:ascii="Times New Roman" w:hAnsi="Times New Roman"/>
          <w:bCs/>
          <w:spacing w:val="-2"/>
          <w:szCs w:val="28"/>
          <w:lang w:val="af-ZA" w:eastAsia="vi-VN"/>
        </w:rPr>
        <w:t xml:space="preserve">+ </w:t>
      </w:r>
      <w:r>
        <w:rPr>
          <w:rFonts w:ascii="Times New Roman" w:hAnsi="Times New Roman"/>
          <w:spacing w:val="-2"/>
          <w:szCs w:val="28"/>
          <w:lang w:val="es-ES"/>
        </w:rPr>
        <w:t>Tuyên truyền, giáo dục truyền thống cách mạng nhân dịp các ngày lễ lớn, các ngày kỷ niệm của đất nước</w:t>
      </w:r>
      <w:r>
        <w:rPr>
          <w:rFonts w:ascii="Times New Roman" w:hAnsi="Times New Roman"/>
          <w:color w:val="000000"/>
          <w:lang w:val="nl-NL"/>
        </w:rPr>
        <w:t xml:space="preserve">, của ngành và của Trường; tổ chức các hoạt động tuyên truyền kỷ niệm 90 năm thành lập Công đoàn Việt Nam, 70 năm thành lập CĐGD Việt Nam, 70 năm </w:t>
      </w:r>
      <w:r w:rsidR="00CC0F0D">
        <w:rPr>
          <w:rFonts w:ascii="Times New Roman" w:hAnsi="Times New Roman"/>
          <w:color w:val="000000"/>
          <w:lang w:val="nl-NL"/>
        </w:rPr>
        <w:t xml:space="preserve">thành lập Trường ĐHSP Hà Nội, </w:t>
      </w:r>
      <w:r w:rsidR="00CC0F0D" w:rsidRPr="00CC0F0D">
        <w:rPr>
          <w:rFonts w:ascii="Times New Roman" w:hAnsi="Times New Roman"/>
          <w:lang w:val="nl-NL"/>
        </w:rPr>
        <w:t>tri ân các nhà giáo - liệt sĩ đi B tại Nghĩa trang liệt sĩ Giáo dục Tây Ninh.</w:t>
      </w:r>
    </w:p>
    <w:p w:rsidR="00E54D7F" w:rsidRDefault="00E54D7F" w:rsidP="00E54D7F">
      <w:pPr>
        <w:spacing w:before="120" w:line="300" w:lineRule="exact"/>
        <w:ind w:firstLine="567"/>
        <w:jc w:val="both"/>
        <w:rPr>
          <w:rFonts w:ascii="Times New Roman" w:hAnsi="Times New Roman"/>
          <w:b/>
          <w:i/>
          <w:color w:val="000000"/>
          <w:lang w:val="nl-NL"/>
        </w:rPr>
      </w:pPr>
      <w:r>
        <w:rPr>
          <w:rFonts w:ascii="Times New Roman" w:hAnsi="Times New Roman"/>
          <w:b/>
          <w:i/>
          <w:color w:val="000000"/>
          <w:lang w:val="nl-NL"/>
        </w:rPr>
        <w:t xml:space="preserve">3.2. Đổi mới phương pháp, đa dạng hóa hình thức tuyên truyền </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Đổi mới công tác xây dựng kế hoạch, bám sát chỉ đạo của cấp ủy và công đoàn cấp trên, căn cứ nhiệm vụ trọng tâm của ngành, của Trường ĐHSP Hà Nội, chủ động xây dựng kế hoạch cụ thể với những hoạt động tuyên truyền thiết thực, hiệu quả phù hợp với yêu cầu của giai đoạn hiện nay.</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shd w:val="clear" w:color="auto" w:fill="FFFFFF"/>
          <w:lang w:val="nl-NL"/>
        </w:rPr>
        <w:t xml:space="preserve">Kết hợp nhiều phương thức trong việc tổ chức tuyên truyền: </w:t>
      </w:r>
      <w:r>
        <w:rPr>
          <w:rFonts w:ascii="Times New Roman" w:hAnsi="Times New Roman"/>
          <w:color w:val="000000"/>
          <w:lang w:val="nl-NL"/>
        </w:rPr>
        <w:t xml:space="preserve">tuyên truyền miệng, tạp chí, thông tin báo cáo…, kết hợp với chính quyền tổ chức các hội nghị phổ biến, tuyên truyền có hiệu quả; chủ động tích cực nắm bắt dư luận, phản ánh tâm tư, nguyện vọng của CBNGNLĐ và chủ động đề xuất các giải pháp tuyên truyền, giáo dục phù hợp để định hướng dư luận. </w:t>
      </w:r>
    </w:p>
    <w:p w:rsidR="00E54D7F" w:rsidRDefault="00E54D7F" w:rsidP="00E54D7F">
      <w:pPr>
        <w:pStyle w:val="ListParagraph"/>
        <w:spacing w:before="120" w:line="300" w:lineRule="exact"/>
        <w:ind w:left="0" w:firstLine="567"/>
        <w:jc w:val="both"/>
        <w:rPr>
          <w:rFonts w:ascii="Times New Roman" w:hAnsi="Times New Roman"/>
          <w:color w:val="000000"/>
          <w:spacing w:val="-2"/>
          <w:lang w:val="nl-NL"/>
        </w:rPr>
      </w:pPr>
      <w:r>
        <w:rPr>
          <w:rFonts w:ascii="Times New Roman" w:hAnsi="Times New Roman"/>
          <w:color w:val="000000"/>
          <w:spacing w:val="-2"/>
          <w:lang w:val="nl-NL"/>
        </w:rPr>
        <w:t>- Tăng cường ứng dụng CNTT, đẩy mạnh hiệu quả tuyên truyền trên website, k</w:t>
      </w:r>
      <w:r>
        <w:rPr>
          <w:rFonts w:ascii="Times New Roman" w:hAnsi="Times New Roman"/>
          <w:color w:val="000000"/>
          <w:lang w:val="nl-NL"/>
        </w:rPr>
        <w:t xml:space="preserve">hai thác có hiệu quả các mạng xã hội như facebook, fanpage… </w:t>
      </w:r>
      <w:r>
        <w:rPr>
          <w:rFonts w:ascii="Times New Roman" w:hAnsi="Times New Roman"/>
          <w:color w:val="000000"/>
          <w:spacing w:val="-2"/>
          <w:lang w:val="nl-NL"/>
        </w:rPr>
        <w:t xml:space="preserve">để tuyên truyền kịp thời </w:t>
      </w:r>
      <w:r>
        <w:rPr>
          <w:rFonts w:ascii="Times New Roman" w:hAnsi="Times New Roman"/>
          <w:color w:val="000000"/>
          <w:lang w:val="nl-NL"/>
        </w:rPr>
        <w:t>đến đông đảo CBNGNLĐ trong Nhà trường.</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xml:space="preserve">- Tổ chức các hoạt động văn hóa, văn nghệ thể thao nâng cao đời sống văn hóa cho CBNGNLĐ; các hoạt động bảo vệ, chăm lo thiết thực, đảm bảo quyền lợi và </w:t>
      </w:r>
      <w:r>
        <w:rPr>
          <w:rFonts w:ascii="Times New Roman" w:hAnsi="Times New Roman"/>
          <w:color w:val="000000"/>
          <w:lang w:val="nl-NL"/>
        </w:rPr>
        <w:lastRenderedPageBreak/>
        <w:t xml:space="preserve">phúc lợi cho CBNGNLĐ, thông qua đó tuyên truyền nâng cao vai trò và vị thế của tổ chức công đoàn. </w:t>
      </w:r>
    </w:p>
    <w:p w:rsidR="00E54D7F" w:rsidRDefault="00E54D7F" w:rsidP="00E54D7F">
      <w:pPr>
        <w:pStyle w:val="ListParagraph"/>
        <w:spacing w:before="120" w:line="300" w:lineRule="exact"/>
        <w:ind w:left="0" w:firstLine="567"/>
        <w:jc w:val="both"/>
        <w:rPr>
          <w:rFonts w:ascii="Times New Roman" w:hAnsi="Times New Roman"/>
          <w:b/>
          <w:i/>
          <w:color w:val="000000"/>
          <w:lang w:val="nl-NL"/>
        </w:rPr>
      </w:pPr>
      <w:r>
        <w:rPr>
          <w:rFonts w:ascii="Times New Roman" w:hAnsi="Times New Roman"/>
          <w:b/>
          <w:i/>
          <w:color w:val="000000"/>
          <w:lang w:val="nl-NL"/>
        </w:rPr>
        <w:t>3.3. T</w:t>
      </w:r>
      <w:r>
        <w:rPr>
          <w:rFonts w:ascii="Times New Roman" w:hAnsi="Times New Roman" w:cs="Arial"/>
          <w:b/>
          <w:i/>
          <w:color w:val="000000"/>
          <w:lang w:val="nl-NL"/>
        </w:rPr>
        <w:t>ă</w:t>
      </w:r>
      <w:r>
        <w:rPr>
          <w:rFonts w:ascii="Times New Roman" w:hAnsi="Times New Roman"/>
          <w:b/>
          <w:i/>
          <w:color w:val="000000"/>
          <w:lang w:val="nl-NL"/>
        </w:rPr>
        <w:t>ng c</w:t>
      </w:r>
      <w:r>
        <w:rPr>
          <w:rFonts w:ascii="Times New Roman" w:hAnsi="Times New Roman" w:cs="Arial"/>
          <w:b/>
          <w:i/>
          <w:color w:val="000000"/>
          <w:lang w:val="nl-NL"/>
        </w:rPr>
        <w:t>ườ</w:t>
      </w:r>
      <w:r>
        <w:rPr>
          <w:rFonts w:ascii="Times New Roman" w:hAnsi="Times New Roman"/>
          <w:b/>
          <w:i/>
          <w:color w:val="000000"/>
          <w:lang w:val="nl-NL"/>
        </w:rPr>
        <w:t>ng ngu</w:t>
      </w:r>
      <w:r>
        <w:rPr>
          <w:rFonts w:ascii="Times New Roman" w:hAnsi="Times New Roman" w:cs="Arial"/>
          <w:b/>
          <w:i/>
          <w:color w:val="000000"/>
          <w:lang w:val="nl-NL"/>
        </w:rPr>
        <w:t>ồ</w:t>
      </w:r>
      <w:r>
        <w:rPr>
          <w:rFonts w:ascii="Times New Roman" w:hAnsi="Times New Roman"/>
          <w:b/>
          <w:i/>
          <w:color w:val="000000"/>
          <w:lang w:val="nl-NL"/>
        </w:rPr>
        <w:t>n l</w:t>
      </w:r>
      <w:r>
        <w:rPr>
          <w:rFonts w:ascii="Times New Roman" w:hAnsi="Times New Roman" w:cs="Arial"/>
          <w:b/>
          <w:i/>
          <w:color w:val="000000"/>
          <w:lang w:val="nl-NL"/>
        </w:rPr>
        <w:t>ự</w:t>
      </w:r>
      <w:r>
        <w:rPr>
          <w:rFonts w:ascii="Times New Roman" w:hAnsi="Times New Roman"/>
          <w:b/>
          <w:i/>
          <w:color w:val="000000"/>
          <w:lang w:val="nl-NL"/>
        </w:rPr>
        <w:t>c cho c</w:t>
      </w:r>
      <w:r>
        <w:rPr>
          <w:rFonts w:ascii="Times New Roman" w:hAnsi="Times New Roman" w:cs=".VnTime"/>
          <w:b/>
          <w:i/>
          <w:color w:val="000000"/>
          <w:lang w:val="nl-NL"/>
        </w:rPr>
        <w:t>ô</w:t>
      </w:r>
      <w:r>
        <w:rPr>
          <w:rFonts w:ascii="Times New Roman" w:hAnsi="Times New Roman"/>
          <w:b/>
          <w:i/>
          <w:color w:val="000000"/>
          <w:lang w:val="nl-NL"/>
        </w:rPr>
        <w:t>ng t</w:t>
      </w:r>
      <w:r>
        <w:rPr>
          <w:rFonts w:ascii="Times New Roman" w:hAnsi="Times New Roman" w:cs=".VnTime"/>
          <w:b/>
          <w:i/>
          <w:color w:val="000000"/>
          <w:lang w:val="nl-NL"/>
        </w:rPr>
        <w:t>á</w:t>
      </w:r>
      <w:r>
        <w:rPr>
          <w:rFonts w:ascii="Times New Roman" w:hAnsi="Times New Roman"/>
          <w:b/>
          <w:i/>
          <w:color w:val="000000"/>
          <w:lang w:val="nl-NL"/>
        </w:rPr>
        <w:t>c tuy</w:t>
      </w:r>
      <w:r>
        <w:rPr>
          <w:rFonts w:ascii="Times New Roman" w:hAnsi="Times New Roman" w:cs=".VnTime"/>
          <w:b/>
          <w:i/>
          <w:color w:val="000000"/>
          <w:lang w:val="nl-NL"/>
        </w:rPr>
        <w:t>ê</w:t>
      </w:r>
      <w:r>
        <w:rPr>
          <w:rFonts w:ascii="Times New Roman" w:hAnsi="Times New Roman"/>
          <w:b/>
          <w:i/>
          <w:color w:val="000000"/>
          <w:lang w:val="nl-NL"/>
        </w:rPr>
        <w:t>n truy</w:t>
      </w:r>
      <w:r>
        <w:rPr>
          <w:rFonts w:ascii="Times New Roman" w:hAnsi="Times New Roman" w:cs="Arial"/>
          <w:b/>
          <w:i/>
          <w:color w:val="000000"/>
          <w:lang w:val="nl-NL"/>
        </w:rPr>
        <w:t>ề</w:t>
      </w:r>
      <w:r>
        <w:rPr>
          <w:rFonts w:ascii="Times New Roman" w:hAnsi="Times New Roman"/>
          <w:b/>
          <w:i/>
          <w:color w:val="000000"/>
          <w:lang w:val="nl-NL"/>
        </w:rPr>
        <w:t>n gi</w:t>
      </w:r>
      <w:r>
        <w:rPr>
          <w:rFonts w:ascii="Times New Roman" w:hAnsi="Times New Roman" w:cs=".VnTime"/>
          <w:b/>
          <w:i/>
          <w:color w:val="000000"/>
          <w:lang w:val="nl-NL"/>
        </w:rPr>
        <w:t>á</w:t>
      </w:r>
      <w:r>
        <w:rPr>
          <w:rFonts w:ascii="Times New Roman" w:hAnsi="Times New Roman"/>
          <w:b/>
          <w:i/>
          <w:color w:val="000000"/>
          <w:lang w:val="nl-NL"/>
        </w:rPr>
        <w:t>o d</w:t>
      </w:r>
      <w:r>
        <w:rPr>
          <w:rFonts w:ascii="Times New Roman" w:hAnsi="Times New Roman" w:cs="Arial"/>
          <w:b/>
          <w:i/>
          <w:color w:val="000000"/>
          <w:lang w:val="nl-NL"/>
        </w:rPr>
        <w:t>ụ</w:t>
      </w:r>
      <w:r>
        <w:rPr>
          <w:rFonts w:ascii="Times New Roman" w:hAnsi="Times New Roman"/>
          <w:b/>
          <w:i/>
          <w:color w:val="000000"/>
          <w:lang w:val="nl-NL"/>
        </w:rPr>
        <w:t xml:space="preserve">c </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Bổ sung, sửa đổi và ban hành quy chế quản lý và sử dụng website công đoàn, nâng cấp website để phát huy tính năng và nâng cao hiệu quả tuyên truyền.</w:t>
      </w:r>
    </w:p>
    <w:p w:rsidR="00E54D7F" w:rsidRDefault="00E54D7F" w:rsidP="00E54D7F">
      <w:pPr>
        <w:pStyle w:val="ListParagraph"/>
        <w:spacing w:before="120" w:line="300" w:lineRule="exact"/>
        <w:ind w:left="0" w:firstLine="567"/>
        <w:jc w:val="both"/>
        <w:rPr>
          <w:rFonts w:ascii="Times New Roman" w:hAnsi="Times New Roman"/>
          <w:color w:val="000000"/>
          <w:lang w:val="nl-NL"/>
        </w:rPr>
      </w:pPr>
      <w:r>
        <w:rPr>
          <w:rFonts w:ascii="Times New Roman" w:hAnsi="Times New Roman"/>
          <w:color w:val="000000"/>
          <w:lang w:val="nl-NL"/>
        </w:rPr>
        <w:t>- Nâng cao năng lực cán bộ làm công tác tuyên giáo, cộng tác viên tuyên truyền và dư luận xã hội, tham gia các lớp tập huấn bồi dưỡng về công tác tuyên truyền giáo dục do công đoàn cấp trên tổ chức.</w:t>
      </w:r>
    </w:p>
    <w:p w:rsidR="00E54D7F" w:rsidRPr="00233F59" w:rsidRDefault="00E54D7F" w:rsidP="00E54D7F">
      <w:pPr>
        <w:pStyle w:val="ListParagraph"/>
        <w:spacing w:before="120" w:line="300" w:lineRule="exact"/>
        <w:ind w:left="0" w:firstLine="567"/>
        <w:jc w:val="both"/>
        <w:rPr>
          <w:rFonts w:ascii="Times New Roman" w:hAnsi="Times New Roman"/>
          <w:color w:val="000000"/>
          <w:lang w:val="nl-NL"/>
        </w:rPr>
      </w:pPr>
      <w:r w:rsidRPr="00233F59">
        <w:rPr>
          <w:rFonts w:ascii="Times New Roman" w:hAnsi="Times New Roman"/>
          <w:color w:val="000000"/>
          <w:lang w:val="nl-NL"/>
        </w:rPr>
        <w:t>- Hàng năm đánh giá, sơ kết và báo cáo kết quả theo quy định của công đoàn cấp trên.</w:t>
      </w:r>
    </w:p>
    <w:p w:rsidR="00233F59" w:rsidRPr="00233F59" w:rsidRDefault="00233F59" w:rsidP="00E54D7F">
      <w:pPr>
        <w:pStyle w:val="ListParagraph"/>
        <w:spacing w:before="120" w:line="300" w:lineRule="exact"/>
        <w:ind w:left="0" w:firstLine="567"/>
        <w:jc w:val="both"/>
        <w:rPr>
          <w:rFonts w:ascii="Times New Roman" w:hAnsi="Times New Roman"/>
          <w:color w:val="000000"/>
          <w:spacing w:val="-4"/>
          <w:lang w:val="nl-NL"/>
        </w:rPr>
      </w:pPr>
    </w:p>
    <w:p w:rsidR="00E54D7F" w:rsidRDefault="00E54D7F" w:rsidP="00E54D7F">
      <w:pPr>
        <w:spacing w:before="120" w:line="300" w:lineRule="exact"/>
        <w:jc w:val="center"/>
        <w:rPr>
          <w:rFonts w:ascii="Times New Roman" w:hAnsi="Times New Roman"/>
          <w:b/>
          <w:lang w:val="nl-NL"/>
        </w:rPr>
      </w:pPr>
      <w:r>
        <w:rPr>
          <w:rFonts w:ascii="Times New Roman" w:hAnsi="Times New Roman"/>
          <w:b/>
          <w:lang w:val="nl-NL"/>
        </w:rPr>
        <w:t>Chương trình 2</w:t>
      </w:r>
    </w:p>
    <w:p w:rsidR="00E54D7F" w:rsidRDefault="00E54D7F" w:rsidP="00E54D7F">
      <w:pPr>
        <w:spacing w:before="120" w:line="300" w:lineRule="exact"/>
        <w:jc w:val="center"/>
        <w:rPr>
          <w:rFonts w:ascii="Times New Roman" w:hAnsi="Times New Roman"/>
          <w:b/>
          <w:lang w:val="nl-NL"/>
        </w:rPr>
      </w:pPr>
      <w:r>
        <w:rPr>
          <w:rFonts w:ascii="Times New Roman" w:hAnsi="Times New Roman"/>
          <w:b/>
          <w:lang w:val="nl-NL"/>
        </w:rPr>
        <w:t>Nâng cao năng lực nghề nghiệp và phẩm chất đạo đức cho CBNGNLĐ</w:t>
      </w:r>
    </w:p>
    <w:p w:rsidR="00E54D7F" w:rsidRDefault="00E54D7F" w:rsidP="00E54D7F">
      <w:pPr>
        <w:pStyle w:val="ListParagraph"/>
        <w:spacing w:before="120" w:line="300" w:lineRule="exact"/>
        <w:ind w:left="0" w:firstLine="720"/>
        <w:jc w:val="both"/>
        <w:rPr>
          <w:rFonts w:ascii="Times New Roman" w:hAnsi="Times New Roman"/>
          <w:b/>
          <w:lang w:val="nl-NL"/>
        </w:rPr>
      </w:pPr>
      <w:r>
        <w:rPr>
          <w:rFonts w:ascii="Times New Roman" w:hAnsi="Times New Roman"/>
          <w:b/>
          <w:lang w:val="nl-NL"/>
        </w:rPr>
        <w:t>1. Mục tiêu</w:t>
      </w:r>
    </w:p>
    <w:p w:rsidR="00E54D7F" w:rsidRDefault="00E54D7F" w:rsidP="00E54D7F">
      <w:pPr>
        <w:pStyle w:val="ListParagraph"/>
        <w:spacing w:before="120" w:line="300" w:lineRule="exact"/>
        <w:ind w:left="0" w:firstLine="720"/>
        <w:jc w:val="both"/>
        <w:rPr>
          <w:rFonts w:ascii="Times New Roman" w:hAnsi="Times New Roman"/>
          <w:lang w:val="nl-NL"/>
        </w:rPr>
      </w:pPr>
      <w:r>
        <w:rPr>
          <w:rFonts w:ascii="Times New Roman" w:hAnsi="Times New Roman"/>
          <w:lang w:val="nl-NL"/>
        </w:rPr>
        <w:t>Nâng cao trình độ chuyên môn và nghiệp vụ, năng lực nghề nghiệp, phẩm chất đạo đức của CBNGNLĐ đáp ứng yêu cầu mới của ngành và của đất nước; góp phần nâng cao chất lượng đội ngũ, xây dựng môi trường sư phạm văn hóa, văn minh, đảm bảo thực hiện tốt yêu cầu nhiệm vụ được giao.</w:t>
      </w:r>
    </w:p>
    <w:p w:rsidR="00E54D7F" w:rsidRDefault="00E54D7F" w:rsidP="00E54D7F">
      <w:pPr>
        <w:pStyle w:val="ListParagraph"/>
        <w:spacing w:before="120" w:line="300" w:lineRule="exact"/>
        <w:ind w:left="0"/>
        <w:jc w:val="both"/>
        <w:rPr>
          <w:rFonts w:ascii="Times New Roman" w:hAnsi="Times New Roman"/>
          <w:b/>
          <w:lang w:val="nl-NL"/>
        </w:rPr>
      </w:pPr>
      <w:r>
        <w:rPr>
          <w:rFonts w:ascii="Times New Roman" w:hAnsi="Times New Roman"/>
          <w:b/>
          <w:lang w:val="nl-NL"/>
        </w:rPr>
        <w:tab/>
        <w:t>2. Chỉ tiêu</w:t>
      </w:r>
    </w:p>
    <w:p w:rsidR="00E54D7F" w:rsidRDefault="00E54D7F" w:rsidP="00E54D7F">
      <w:pPr>
        <w:pStyle w:val="ListParagraph"/>
        <w:spacing w:before="120" w:line="300" w:lineRule="exact"/>
        <w:ind w:left="0" w:firstLine="720"/>
        <w:jc w:val="both"/>
        <w:rPr>
          <w:rFonts w:ascii="Times New Roman" w:hAnsi="Times New Roman"/>
          <w:lang w:val="nl-NL"/>
        </w:rPr>
      </w:pPr>
      <w:r>
        <w:rPr>
          <w:rFonts w:ascii="Times New Roman" w:hAnsi="Times New Roman"/>
          <w:lang w:val="nl-NL"/>
        </w:rPr>
        <w:t>- 100% CĐBP đề xuất, tham mưu, phối hợp với chuyên môn đồng cấp xây dựng chương trình, kế hoạch, tổ chức các hoạt động thực hiện nâng cao năng lực nghề nghiệp, phẩm chất đạo đức, kỹ năng ứng xử cho CBNGNLĐ.</w:t>
      </w:r>
    </w:p>
    <w:p w:rsidR="00E54D7F" w:rsidRDefault="00E54D7F" w:rsidP="00E54D7F">
      <w:pPr>
        <w:spacing w:before="120" w:line="300" w:lineRule="exact"/>
        <w:ind w:firstLine="720"/>
        <w:jc w:val="both"/>
        <w:rPr>
          <w:rFonts w:ascii="Times New Roman" w:hAnsi="Times New Roman"/>
          <w:spacing w:val="-4"/>
          <w:lang w:val="nl-NL"/>
        </w:rPr>
      </w:pPr>
      <w:r>
        <w:rPr>
          <w:rFonts w:ascii="Times New Roman" w:hAnsi="Times New Roman"/>
          <w:lang w:val="nl-NL"/>
        </w:rPr>
        <w:t xml:space="preserve">- 100% CBNGNLĐ được tuyên truyền </w:t>
      </w:r>
      <w:r>
        <w:rPr>
          <w:rFonts w:ascii="Times New Roman" w:hAnsi="Times New Roman"/>
          <w:spacing w:val="-4"/>
          <w:lang w:val="nl-NL"/>
        </w:rPr>
        <w:t xml:space="preserve">về việc nâng cao năng lực nghề nghiệp, </w:t>
      </w:r>
      <w:r>
        <w:rPr>
          <w:rFonts w:ascii="Times New Roman" w:hAnsi="Times New Roman"/>
          <w:lang w:val="nl-NL"/>
        </w:rPr>
        <w:t xml:space="preserve">phẩm chất đạo đức và </w:t>
      </w:r>
      <w:r>
        <w:rPr>
          <w:rFonts w:ascii="Times New Roman" w:hAnsi="Times New Roman"/>
          <w:spacing w:val="-4"/>
          <w:lang w:val="nl-NL"/>
        </w:rPr>
        <w:t>kỹ năng ứng xử.</w:t>
      </w:r>
    </w:p>
    <w:p w:rsidR="00E54D7F" w:rsidRDefault="00E54D7F" w:rsidP="00E54D7F">
      <w:pPr>
        <w:pStyle w:val="ListParagraph"/>
        <w:spacing w:before="120" w:line="300" w:lineRule="exact"/>
        <w:ind w:left="0" w:firstLine="720"/>
        <w:jc w:val="both"/>
        <w:rPr>
          <w:rFonts w:ascii="Times New Roman" w:hAnsi="Times New Roman"/>
          <w:lang w:val="nl-NL"/>
        </w:rPr>
      </w:pPr>
      <w:r>
        <w:rPr>
          <w:rFonts w:ascii="Times New Roman" w:hAnsi="Times New Roman"/>
          <w:lang w:val="nl-NL"/>
        </w:rPr>
        <w:t>- Tổ chức các lớp tập huấn, bồi dưỡng kỹ năng nghiệp vụ, kỹ năng trong văn hoá ứng xử, xây dựng văn hóa nhà trường.</w:t>
      </w:r>
    </w:p>
    <w:p w:rsidR="00E54D7F" w:rsidRDefault="00E54D7F" w:rsidP="00E54D7F">
      <w:pPr>
        <w:spacing w:before="120" w:line="300" w:lineRule="exact"/>
        <w:ind w:firstLine="720"/>
        <w:jc w:val="both"/>
        <w:rPr>
          <w:rFonts w:ascii="Times New Roman" w:hAnsi="Times New Roman"/>
          <w:b/>
          <w:lang w:val="nl-NL"/>
        </w:rPr>
      </w:pPr>
      <w:r>
        <w:rPr>
          <w:rFonts w:ascii="Times New Roman" w:hAnsi="Times New Roman"/>
          <w:b/>
          <w:lang w:val="nl-NL"/>
        </w:rPr>
        <w:t>3. Nhiệm vụ và giải pháp</w:t>
      </w:r>
    </w:p>
    <w:p w:rsidR="00E54D7F" w:rsidRDefault="00E54D7F" w:rsidP="00E54D7F">
      <w:pPr>
        <w:spacing w:before="120" w:line="300" w:lineRule="exact"/>
        <w:ind w:firstLine="720"/>
        <w:jc w:val="both"/>
        <w:rPr>
          <w:rFonts w:ascii="Times New Roman" w:hAnsi="Times New Roman"/>
          <w:lang w:val="nl-NL"/>
        </w:rPr>
      </w:pPr>
      <w:r>
        <w:rPr>
          <w:rFonts w:ascii="Times New Roman" w:hAnsi="Times New Roman"/>
          <w:b/>
          <w:i/>
          <w:spacing w:val="-4"/>
          <w:lang w:val="nl-NL"/>
        </w:rPr>
        <w:t xml:space="preserve">3.1. Tuyên truyền, vận động nâng cao nhận thức về năng lực nghề nghiệp, </w:t>
      </w:r>
      <w:r>
        <w:rPr>
          <w:rFonts w:ascii="Times New Roman" w:hAnsi="Times New Roman"/>
          <w:b/>
          <w:i/>
          <w:lang w:val="nl-NL"/>
        </w:rPr>
        <w:t>phẩm chất đạo đức của CBNGNLĐ</w:t>
      </w:r>
      <w:r>
        <w:rPr>
          <w:rFonts w:ascii="Times New Roman" w:hAnsi="Times New Roman"/>
          <w:lang w:val="nl-NL"/>
        </w:rPr>
        <w:t xml:space="preserve"> </w:t>
      </w:r>
    </w:p>
    <w:p w:rsidR="00E54D7F" w:rsidRDefault="00E54D7F" w:rsidP="00E54D7F">
      <w:pPr>
        <w:spacing w:before="120" w:line="300" w:lineRule="exact"/>
        <w:ind w:firstLine="720"/>
        <w:jc w:val="both"/>
        <w:rPr>
          <w:rFonts w:ascii="Times New Roman" w:hAnsi="Times New Roman"/>
          <w:lang w:val="nl-NL"/>
        </w:rPr>
      </w:pPr>
      <w:r>
        <w:rPr>
          <w:rFonts w:ascii="Times New Roman" w:hAnsi="Times New Roman"/>
          <w:lang w:val="nl-NL"/>
        </w:rPr>
        <w:t xml:space="preserve">- </w:t>
      </w:r>
      <w:r>
        <w:rPr>
          <w:rFonts w:ascii="Times New Roman" w:hAnsi="Times New Roman"/>
          <w:spacing w:val="-4"/>
          <w:lang w:val="nl-NL"/>
        </w:rPr>
        <w:t xml:space="preserve">Đổi mới phương pháp, đa dạng hóa hình thức tuyên truyền, tăng cường thông tin </w:t>
      </w:r>
      <w:r>
        <w:rPr>
          <w:rFonts w:ascii="Times New Roman" w:hAnsi="Times New Roman"/>
          <w:lang w:val="nl-NL"/>
        </w:rPr>
        <w:t>tuyên truyền nâng cao nhận thức CBNGNLĐ trước các yêu cầu về năng lực, chuẩn đào tạo, chuẩn nghề nghiệp và các quy định về đạo đức nhà giáo</w:t>
      </w:r>
      <w:r>
        <w:rPr>
          <w:rFonts w:ascii="Times New Roman" w:hAnsi="Times New Roman"/>
          <w:spacing w:val="-4"/>
          <w:lang w:val="nl-NL"/>
        </w:rPr>
        <w:t xml:space="preserve">. </w:t>
      </w:r>
    </w:p>
    <w:p w:rsidR="00E54D7F" w:rsidRDefault="00E54D7F" w:rsidP="00E54D7F">
      <w:pPr>
        <w:spacing w:before="120" w:line="300" w:lineRule="exact"/>
        <w:ind w:firstLine="720"/>
        <w:jc w:val="both"/>
        <w:rPr>
          <w:rStyle w:val="cs5efed22f"/>
        </w:rPr>
      </w:pPr>
      <w:r>
        <w:rPr>
          <w:rFonts w:ascii="Times New Roman" w:hAnsi="Times New Roman"/>
          <w:lang w:val="nl-NL"/>
        </w:rPr>
        <w:t xml:space="preserve">- Tuyên truyền nâng cao nhận thức để CBNGNLĐ </w:t>
      </w:r>
      <w:r>
        <w:rPr>
          <w:rStyle w:val="cs5efed22f"/>
          <w:rFonts w:ascii="Times New Roman" w:hAnsi="Times New Roman"/>
          <w:lang w:val="nl-NL"/>
        </w:rPr>
        <w:t xml:space="preserve">xác định được mục đích, yêu cầu, trách nhiệm và quyền lợi </w:t>
      </w:r>
      <w:r>
        <w:rPr>
          <w:rFonts w:ascii="Times New Roman" w:eastAsia="Calibri" w:hAnsi="Times New Roman"/>
          <w:lang w:val="nl-NL"/>
        </w:rPr>
        <w:t>của việc thường xuyên học tập nâng cao trình độ chuyên môn, ngoại ngữ, tin học và kỹ năng nghề nghiệp</w:t>
      </w:r>
      <w:r>
        <w:rPr>
          <w:rStyle w:val="cs5efed22f"/>
          <w:rFonts w:ascii="Times New Roman" w:hAnsi="Times New Roman"/>
          <w:lang w:val="nl-NL"/>
        </w:rPr>
        <w:t xml:space="preserve">, đồng thời nêu cao </w:t>
      </w:r>
      <w:r>
        <w:rPr>
          <w:rFonts w:ascii="Times New Roman" w:hAnsi="Times New Roman"/>
          <w:lang w:val="nl-NL"/>
        </w:rPr>
        <w:t>tinh thần tự giác, tích cực tham gia đào tạo, bồi dưỡng</w:t>
      </w:r>
      <w:r>
        <w:rPr>
          <w:rFonts w:ascii="Times New Roman" w:hAnsi="Times New Roman"/>
          <w:spacing w:val="-4"/>
          <w:lang w:val="nl-NL"/>
        </w:rPr>
        <w:t xml:space="preserve">, </w:t>
      </w:r>
      <w:r>
        <w:rPr>
          <w:rStyle w:val="cs5efed22f"/>
          <w:rFonts w:ascii="Times New Roman" w:hAnsi="Times New Roman"/>
          <w:lang w:val="nl-NL"/>
        </w:rPr>
        <w:t>tu dưỡng rèn luyện phẩm chất đạo đức, đẩy mạnh phong trào tự học tự bồi dưỡng.</w:t>
      </w:r>
    </w:p>
    <w:p w:rsidR="00E54D7F" w:rsidRDefault="00E54D7F" w:rsidP="00E54D7F">
      <w:pPr>
        <w:pStyle w:val="ListParagraph"/>
        <w:spacing w:before="120" w:line="300" w:lineRule="exact"/>
        <w:ind w:left="0" w:firstLine="720"/>
        <w:jc w:val="both"/>
        <w:rPr>
          <w:rStyle w:val="cs5efed22f"/>
          <w:rFonts w:ascii="Times New Roman" w:hAnsi="Times New Roman"/>
          <w:lang w:val="nl-NL"/>
        </w:rPr>
      </w:pPr>
      <w:r>
        <w:rPr>
          <w:rStyle w:val="cs5efed22f"/>
          <w:rFonts w:ascii="Times New Roman" w:hAnsi="Times New Roman"/>
          <w:lang w:val="nl-NL"/>
        </w:rPr>
        <w:t xml:space="preserve">- Tuyên truyền về chương trình giáo dục phổ thông mới, đổi mới giáo dục đại học, đổi mới về quản lý, quản trị trường học, đổi mới phương pháp giảng dạy; vận dụng mô hình giáo dục tiên tiến và các điều kiện để phối hợp, từ đó giúp cho CBNGNLĐ đổi mới tư duy, nhận thức và nâng cao ý thức trong việc xác định cho bản thân việc nâng cao trình độ, đạo đức nghề nghiệp. </w:t>
      </w:r>
    </w:p>
    <w:p w:rsidR="00E54D7F" w:rsidRDefault="00E54D7F" w:rsidP="00233F59">
      <w:pPr>
        <w:spacing w:before="120" w:line="320" w:lineRule="exact"/>
        <w:ind w:firstLine="720"/>
        <w:jc w:val="both"/>
        <w:rPr>
          <w:b/>
          <w:i/>
        </w:rPr>
      </w:pPr>
      <w:r>
        <w:rPr>
          <w:rFonts w:ascii="Times New Roman" w:hAnsi="Times New Roman"/>
          <w:b/>
          <w:i/>
          <w:lang w:val="nl-NL"/>
        </w:rPr>
        <w:lastRenderedPageBreak/>
        <w:t>3.2. Xây dựng kế hoạch, chương trình đào tạo, bồi dưỡng và tổ chức thực hiện nâng cao năng lực nghề nghiệp, phẩm chất đạo đức và kỹ năng ứng xử cho CBNGNLĐ</w:t>
      </w:r>
    </w:p>
    <w:p w:rsidR="00E54D7F" w:rsidRDefault="00E54D7F" w:rsidP="00233F59">
      <w:pPr>
        <w:spacing w:before="120" w:line="320" w:lineRule="exact"/>
        <w:ind w:firstLine="720"/>
        <w:jc w:val="both"/>
        <w:rPr>
          <w:rFonts w:ascii="Times New Roman" w:hAnsi="Times New Roman"/>
          <w:lang w:val="nl-NL"/>
        </w:rPr>
      </w:pPr>
      <w:r>
        <w:rPr>
          <w:rFonts w:ascii="Times New Roman" w:hAnsi="Times New Roman"/>
          <w:lang w:val="nl-NL"/>
        </w:rPr>
        <w:t>- Phối hợp với chính quyền khảo sát, đánh giá thực trạng chất lượng đội ngũ CBNGNLĐ, xây dựng chương trình, kế hoạch đào tạo, đào tạo lại, bồi dưỡng để nâng cao năng lực, đạo đức nghề nghiệp cho CBNGNLĐ đáp ứng yêu cầu mới.</w:t>
      </w:r>
    </w:p>
    <w:p w:rsidR="00CC0F0D" w:rsidRPr="00CC0F0D" w:rsidRDefault="00CC0F0D" w:rsidP="00233F59">
      <w:pPr>
        <w:spacing w:before="120" w:line="320" w:lineRule="exact"/>
        <w:ind w:firstLine="709"/>
        <w:jc w:val="both"/>
        <w:rPr>
          <w:rFonts w:ascii="Times New Roman" w:hAnsi="Times New Roman"/>
          <w:lang w:val="nl-NL"/>
        </w:rPr>
      </w:pPr>
      <w:r w:rsidRPr="00CC0F0D">
        <w:rPr>
          <w:rFonts w:ascii="Times New Roman" w:hAnsi="Times New Roman"/>
          <w:lang w:val="nl-NL"/>
        </w:rPr>
        <w:t>- Tổ chức Hội thảo về công tác chuyên môn.</w:t>
      </w:r>
    </w:p>
    <w:p w:rsidR="00E54D7F" w:rsidRDefault="00E54D7F" w:rsidP="00233F59">
      <w:pPr>
        <w:spacing w:before="120" w:line="320" w:lineRule="exact"/>
        <w:ind w:firstLine="720"/>
        <w:jc w:val="both"/>
        <w:rPr>
          <w:rFonts w:ascii="Times New Roman" w:hAnsi="Times New Roman"/>
          <w:lang w:val="nl-NL"/>
        </w:rPr>
      </w:pPr>
      <w:r>
        <w:rPr>
          <w:rFonts w:ascii="Times New Roman" w:hAnsi="Times New Roman"/>
          <w:lang w:val="nl-NL"/>
        </w:rPr>
        <w:t>- Tổ chức tập huấn cho cán bộ chủ chốt công đoàn về kỹ năng ứng xử; tham gia cuộc thi về kỹ năng ứng xử do CĐGD Việt Nam tổ chức; tổ chức các hội nghị, hội thảo, toạ đàm, trao đổi kinh nghiệm với các nội dung liên quan đến nâng cao năng lực nghề nghiệp, năng lực ứng xử cho CBNGLĐ.</w:t>
      </w:r>
    </w:p>
    <w:p w:rsidR="00E54D7F" w:rsidRDefault="00E54D7F" w:rsidP="00233F59">
      <w:pPr>
        <w:spacing w:before="120" w:line="320" w:lineRule="exact"/>
        <w:ind w:firstLine="709"/>
        <w:jc w:val="both"/>
        <w:rPr>
          <w:rFonts w:ascii="Times New Roman" w:hAnsi="Times New Roman"/>
          <w:lang w:val="nl-NL"/>
        </w:rPr>
      </w:pPr>
      <w:r>
        <w:rPr>
          <w:rFonts w:ascii="Times New Roman" w:hAnsi="Times New Roman"/>
          <w:shd w:val="clear" w:color="auto" w:fill="FFFFFF"/>
          <w:lang w:val="nl-NL"/>
        </w:rPr>
        <w:t xml:space="preserve">- Động viên CBNGNLĐ tích cực tham gia </w:t>
      </w:r>
      <w:r>
        <w:rPr>
          <w:rFonts w:ascii="Times New Roman" w:hAnsi="Times New Roman"/>
          <w:lang w:val="nl-NL"/>
        </w:rPr>
        <w:t>đổi mới nội dung chương trình, phương pháp đào tạo và quản lý đào tạo</w:t>
      </w:r>
      <w:r>
        <w:rPr>
          <w:rFonts w:ascii="Times New Roman" w:hAnsi="Times New Roman"/>
          <w:shd w:val="clear" w:color="auto" w:fill="FFFFFF"/>
          <w:lang w:val="nl-NL"/>
        </w:rPr>
        <w:t>, nghiên cứu khoa học, chuyển giao công nghệ theo hướng thiết thực, hiệu quả, tiếp cận các mô hình đào tạo tiên tiến của các nước trong khu vực và trên thế giới, đáp ứng yêu cầu hội nhập quốc tế</w:t>
      </w:r>
      <w:r>
        <w:rPr>
          <w:rFonts w:ascii="Times New Roman" w:hAnsi="Times New Roman"/>
          <w:lang w:val="nl-NL"/>
        </w:rPr>
        <w:t xml:space="preserve">; </w:t>
      </w:r>
    </w:p>
    <w:p w:rsidR="00E54D7F" w:rsidRDefault="00E54D7F" w:rsidP="00233F59">
      <w:pPr>
        <w:spacing w:before="120" w:line="320" w:lineRule="exact"/>
        <w:ind w:firstLine="720"/>
        <w:jc w:val="both"/>
        <w:rPr>
          <w:rFonts w:ascii="Times New Roman" w:hAnsi="Times New Roman"/>
          <w:b/>
          <w:i/>
          <w:lang w:val="nl-NL"/>
        </w:rPr>
      </w:pPr>
      <w:r>
        <w:rPr>
          <w:rFonts w:ascii="Times New Roman" w:hAnsi="Times New Roman"/>
          <w:b/>
          <w:i/>
          <w:lang w:val="nl-NL"/>
        </w:rPr>
        <w:t xml:space="preserve">3.3.  Phát động và tổ chức, triển khai các phong trào thi đua, các cuộc vận động và công tác khen thưởng; khuyến khích động viên CBNGNLĐ bồi dưỡng nâng cao </w:t>
      </w:r>
      <w:r>
        <w:rPr>
          <w:rFonts w:ascii="Times New Roman" w:hAnsi="Times New Roman"/>
          <w:b/>
          <w:i/>
          <w:spacing w:val="-4"/>
          <w:lang w:val="nl-NL"/>
        </w:rPr>
        <w:t xml:space="preserve">năng lực nghề nghiệp, </w:t>
      </w:r>
      <w:r>
        <w:rPr>
          <w:rFonts w:ascii="Times New Roman" w:hAnsi="Times New Roman"/>
          <w:b/>
          <w:i/>
          <w:lang w:val="nl-NL"/>
        </w:rPr>
        <w:t>phẩm chất đạo đức và kỹ năng ứng xử của đội ngũ CBNGNLĐ</w:t>
      </w:r>
    </w:p>
    <w:p w:rsidR="00E54D7F" w:rsidRDefault="00E54D7F" w:rsidP="00233F59">
      <w:pPr>
        <w:spacing w:before="120" w:line="320" w:lineRule="exact"/>
        <w:ind w:firstLine="720"/>
        <w:jc w:val="both"/>
        <w:rPr>
          <w:rFonts w:ascii="Times New Roman" w:hAnsi="Times New Roman"/>
          <w:i/>
          <w:spacing w:val="-4"/>
          <w:lang w:val="nl-NL"/>
        </w:rPr>
      </w:pPr>
      <w:r>
        <w:rPr>
          <w:rFonts w:ascii="Times New Roman" w:hAnsi="Times New Roman"/>
          <w:lang w:val="nl-NL"/>
        </w:rPr>
        <w:t xml:space="preserve">- Tiếp tục đẩy mạnh các phong </w:t>
      </w:r>
      <w:r>
        <w:rPr>
          <w:rFonts w:ascii="Times New Roman" w:hAnsi="Times New Roman"/>
          <w:bCs/>
          <w:lang w:val="pl-PL"/>
        </w:rPr>
        <w:t>trào thi đua,</w:t>
      </w:r>
      <w:r>
        <w:rPr>
          <w:rFonts w:ascii="Times New Roman" w:hAnsi="Times New Roman"/>
          <w:lang w:val="nl-NL"/>
        </w:rPr>
        <w:t xml:space="preserve"> các cuộc vận động, tập trung triển khai  phong trào “</w:t>
      </w:r>
      <w:r>
        <w:rPr>
          <w:rFonts w:ascii="Times New Roman" w:hAnsi="Times New Roman"/>
          <w:i/>
          <w:lang w:val="nl-NL"/>
        </w:rPr>
        <w:t>Hai tốt</w:t>
      </w:r>
      <w:r>
        <w:rPr>
          <w:rFonts w:ascii="Times New Roman" w:hAnsi="Times New Roman"/>
          <w:lang w:val="nl-NL"/>
        </w:rPr>
        <w:t xml:space="preserve">” với nội dung </w:t>
      </w:r>
      <w:r>
        <w:rPr>
          <w:rFonts w:ascii="Times New Roman" w:hAnsi="Times New Roman"/>
          <w:i/>
          <w:lang w:val="nl-NL"/>
        </w:rPr>
        <w:t xml:space="preserve">“Đổi mới sáng tạo trong dạy và học”, “Đổi mới, sáng tạo, hiệu quả trong hoạt động công đoàn”, “Giỏi việc trường, đảm việc nhà”, </w:t>
      </w:r>
      <w:r>
        <w:rPr>
          <w:rFonts w:ascii="Times New Roman" w:hAnsi="Times New Roman"/>
          <w:lang w:val="nl-NL"/>
        </w:rPr>
        <w:t>cuộc vận động “</w:t>
      </w:r>
      <w:r>
        <w:rPr>
          <w:rFonts w:ascii="Times New Roman" w:hAnsi="Times New Roman"/>
          <w:i/>
          <w:lang w:val="nl-NL"/>
        </w:rPr>
        <w:t xml:space="preserve">Mỗi thầy, cô giáo là một tấm gương đạo đức, tự học và sáng tạo”; </w:t>
      </w:r>
      <w:r>
        <w:rPr>
          <w:rFonts w:ascii="Times New Roman" w:hAnsi="Times New Roman"/>
          <w:lang w:val="nl-NL"/>
        </w:rPr>
        <w:t>p</w:t>
      </w:r>
      <w:r>
        <w:rPr>
          <w:rFonts w:ascii="Times New Roman" w:hAnsi="Times New Roman"/>
          <w:spacing w:val="-4"/>
          <w:lang w:val="nl-NL"/>
        </w:rPr>
        <w:t xml:space="preserve">hát động phong trào thi đua </w:t>
      </w:r>
      <w:r>
        <w:rPr>
          <w:rFonts w:ascii="Times New Roman" w:hAnsi="Times New Roman"/>
          <w:i/>
          <w:spacing w:val="-4"/>
          <w:lang w:val="nl-NL"/>
        </w:rPr>
        <w:t xml:space="preserve">“Đoàn viên công đoàn Trường Đại học Sư phạm Hà Nội đoàn kết - trách nhiệm - sáng tạo, thi đua lập thành tích chào mừng 70 năm thành lập Trường (11/10/1951 - 11/10/2021)”, </w:t>
      </w:r>
      <w:r>
        <w:rPr>
          <w:rFonts w:ascii="Times New Roman" w:hAnsi="Times New Roman"/>
          <w:lang w:val="nl-NL"/>
        </w:rPr>
        <w:t xml:space="preserve">động viên khích lệ, tạo động lực cho CBNGNLĐ tích cực, tự giác học tập, nâng cao trình độ, chuyên môn, năng lực nghề nghiệp, phẩm chất và phong cách nhà giáo. </w:t>
      </w:r>
    </w:p>
    <w:p w:rsidR="00E54D7F" w:rsidRDefault="00E54D7F" w:rsidP="00233F59">
      <w:pPr>
        <w:spacing w:before="120" w:line="320" w:lineRule="exact"/>
        <w:ind w:firstLine="720"/>
        <w:jc w:val="both"/>
        <w:rPr>
          <w:rFonts w:ascii="Times New Roman" w:hAnsi="Times New Roman"/>
          <w:lang w:val="nl-NL"/>
        </w:rPr>
      </w:pPr>
      <w:r>
        <w:rPr>
          <w:rFonts w:ascii="Times New Roman" w:hAnsi="Times New Roman"/>
          <w:lang w:val="nl-NL"/>
        </w:rPr>
        <w:t xml:space="preserve">- Tiếp tục phối hợp triển khai thực hiện Chỉ thị 05 của Bộ Chính trị về đẩy mạnh học tập và làm theo tư tưởng, đạo đức, phong cách Hồ Chí Minh; tổ chức các hội thi, cuộc thi, tọa đàm, sân khấu hóa </w:t>
      </w:r>
      <w:r>
        <w:rPr>
          <w:rFonts w:ascii="Times New Roman" w:hAnsi="Times New Roman"/>
          <w:shd w:val="clear" w:color="auto" w:fill="FFFFFF"/>
          <w:lang w:val="nl-NL"/>
        </w:rPr>
        <w:t xml:space="preserve">nhằm nâng cao nhận thức, tạo chuyển biến tích cực về tư tưởng, phẩm chất, lối sống, phong cách làm việc, chuẩn mực đạo đức nghề nghiệp, đạo đức công vụ đối với CBNGNLĐ. </w:t>
      </w:r>
    </w:p>
    <w:p w:rsidR="00E54D7F" w:rsidRDefault="00E54D7F" w:rsidP="00233F59">
      <w:pPr>
        <w:spacing w:before="120" w:line="320" w:lineRule="exact"/>
        <w:ind w:firstLine="720"/>
        <w:jc w:val="both"/>
        <w:rPr>
          <w:rFonts w:ascii="Times New Roman" w:hAnsi="Times New Roman"/>
          <w:spacing w:val="-4"/>
          <w:lang w:val="nl-NL"/>
        </w:rPr>
      </w:pPr>
      <w:r>
        <w:rPr>
          <w:rFonts w:ascii="Times New Roman" w:hAnsi="Times New Roman"/>
          <w:lang w:val="nl-NL"/>
        </w:rPr>
        <w:t>- Phát hiện, tôn vinh, biểu dương những tấm gương tâm huyết, sáng tạo, đổi mới, gương sáng nhà giáo, người tốt việc tốt, điển hình tiên tiến; tuyên dương các tập thể, cá nhân tiêu biểu, có thành tích xuất sắc trong các phong trào thi đua, các cuộc vận động và trong thực hiện nhiệm vụ được giao</w:t>
      </w:r>
      <w:r>
        <w:rPr>
          <w:rFonts w:ascii="Times New Roman" w:hAnsi="Times New Roman"/>
          <w:spacing w:val="-4"/>
          <w:lang w:val="nl-NL"/>
        </w:rPr>
        <w:t>.</w:t>
      </w:r>
    </w:p>
    <w:p w:rsidR="00CC0F0D" w:rsidRPr="00CC0F0D" w:rsidRDefault="00CC0F0D" w:rsidP="00233F59">
      <w:pPr>
        <w:spacing w:before="120" w:line="320" w:lineRule="exact"/>
        <w:ind w:firstLine="720"/>
        <w:jc w:val="both"/>
        <w:rPr>
          <w:rFonts w:ascii="Times New Roman" w:hAnsi="Times New Roman"/>
          <w:i/>
          <w:spacing w:val="-4"/>
          <w:lang w:val="nl-NL"/>
        </w:rPr>
      </w:pPr>
      <w:r w:rsidRPr="00CC0F0D">
        <w:rPr>
          <w:rFonts w:ascii="Times New Roman" w:hAnsi="Times New Roman"/>
          <w:spacing w:val="-4"/>
          <w:lang w:val="nl-NL"/>
        </w:rPr>
        <w:t xml:space="preserve">- Phát động phong trào thi đua </w:t>
      </w:r>
      <w:r w:rsidRPr="00CC0F0D">
        <w:rPr>
          <w:rFonts w:ascii="Times New Roman" w:hAnsi="Times New Roman"/>
          <w:i/>
          <w:spacing w:val="-4"/>
          <w:lang w:val="nl-NL"/>
        </w:rPr>
        <w:t>“Đoàn viên công đoàn Trường Đại học Sư phạm Hà Nội đoàn kết - trách nhiệm - sáng tạo - hiệu quả, thi đua lập thành tích chào mừng 70 năm thành lập Trường Đại học Sư phạm Hà Nội (11/10/1951 - 11/10/2021)”.</w:t>
      </w:r>
    </w:p>
    <w:p w:rsidR="00E54D7F" w:rsidRDefault="00E54D7F" w:rsidP="00233F59">
      <w:pPr>
        <w:spacing w:before="120" w:line="320" w:lineRule="exact"/>
        <w:ind w:firstLine="720"/>
        <w:jc w:val="both"/>
        <w:rPr>
          <w:rFonts w:ascii="Times New Roman" w:hAnsi="Times New Roman"/>
          <w:b/>
          <w:i/>
          <w:lang w:val="nl-NL"/>
        </w:rPr>
      </w:pPr>
      <w:r>
        <w:rPr>
          <w:rFonts w:ascii="Times New Roman" w:hAnsi="Times New Roman"/>
          <w:b/>
          <w:i/>
          <w:lang w:val="nl-NL"/>
        </w:rPr>
        <w:lastRenderedPageBreak/>
        <w:t xml:space="preserve">3.4. Đề xuất, tham mưu cơ chế, chính sách hỗ trợ nâng cao </w:t>
      </w:r>
      <w:r>
        <w:rPr>
          <w:rFonts w:ascii="Times New Roman" w:hAnsi="Times New Roman"/>
          <w:b/>
          <w:i/>
          <w:spacing w:val="-4"/>
          <w:lang w:val="nl-NL"/>
        </w:rPr>
        <w:t xml:space="preserve">năng lực nghề nghiệp, </w:t>
      </w:r>
      <w:r>
        <w:rPr>
          <w:rFonts w:ascii="Times New Roman" w:hAnsi="Times New Roman"/>
          <w:b/>
          <w:i/>
          <w:lang w:val="nl-NL"/>
        </w:rPr>
        <w:t>phẩm chất đạo đức và kỹ năng ứng xử của đội ngũ CBNGNLĐ</w:t>
      </w:r>
    </w:p>
    <w:p w:rsidR="00E54D7F" w:rsidRDefault="00E54D7F" w:rsidP="00233F59">
      <w:pPr>
        <w:spacing w:before="120" w:line="320" w:lineRule="exact"/>
        <w:ind w:firstLine="720"/>
        <w:jc w:val="both"/>
        <w:rPr>
          <w:rFonts w:ascii="Times New Roman" w:hAnsi="Times New Roman"/>
          <w:lang w:val="nl-NL"/>
        </w:rPr>
      </w:pPr>
      <w:r>
        <w:rPr>
          <w:rFonts w:ascii="Times New Roman" w:hAnsi="Times New Roman"/>
          <w:lang w:val="nl-NL"/>
        </w:rPr>
        <w:t xml:space="preserve">- Tham mưu với Nhà trường để xây dựng và đề xuất chế độ chính sách cụ thể cho từng nhóm đối tượng nhằm thực hiện có hiệu quả công tác đào tạo và bồi dưỡng nâng cao năng lực nghề nghiệp, phẩm chất đạo đức cho CBNGNLĐ. </w:t>
      </w:r>
    </w:p>
    <w:p w:rsidR="00E54D7F" w:rsidRDefault="00E54D7F" w:rsidP="00233F59">
      <w:pPr>
        <w:spacing w:before="120" w:line="320" w:lineRule="exact"/>
        <w:ind w:firstLine="720"/>
        <w:jc w:val="both"/>
        <w:rPr>
          <w:rFonts w:ascii="Times New Roman" w:hAnsi="Times New Roman"/>
          <w:lang w:val="nl-NL"/>
        </w:rPr>
      </w:pPr>
      <w:r>
        <w:rPr>
          <w:rFonts w:ascii="Times New Roman" w:hAnsi="Times New Roman"/>
          <w:lang w:val="nl-NL"/>
        </w:rPr>
        <w:t>- Hàng năm sơ kết nhằm đánh giá kết quả triển khai thực hiện chương trình; xác định giải pháp khắc phục, rút kinh nghiệm; phát hiện và nhân rộng các điển hình tiên tiến; b</w:t>
      </w:r>
      <w:r>
        <w:rPr>
          <w:rFonts w:ascii="Times New Roman" w:hAnsi="Times New Roman"/>
          <w:spacing w:val="-4"/>
          <w:lang w:val="nl-NL"/>
        </w:rPr>
        <w:t xml:space="preserve">iểu dương, khen thưởng những tập thể, cá nhân đạt thành tích xuất sắc trong việc tổ chức thực hiện Chương trình vào dịp sơ kết, tổng kết năm học và </w:t>
      </w:r>
      <w:r>
        <w:rPr>
          <w:rFonts w:ascii="Times New Roman" w:hAnsi="Times New Roman"/>
          <w:lang w:val="nl-NL"/>
        </w:rPr>
        <w:t>báo cáo kết quả thực hiện lên công đoàn cấp trên.</w:t>
      </w:r>
    </w:p>
    <w:p w:rsidR="00233F59" w:rsidRDefault="00233F59" w:rsidP="00233F59">
      <w:pPr>
        <w:spacing w:before="120" w:line="320" w:lineRule="exact"/>
        <w:ind w:firstLine="720"/>
        <w:jc w:val="both"/>
        <w:rPr>
          <w:rFonts w:ascii="Times New Roman" w:hAnsi="Times New Roman"/>
          <w:lang w:val="nl-NL"/>
        </w:rPr>
      </w:pPr>
    </w:p>
    <w:p w:rsidR="00E54D7F" w:rsidRDefault="00E54D7F" w:rsidP="00233F59">
      <w:pPr>
        <w:spacing w:before="120" w:line="320" w:lineRule="exact"/>
        <w:jc w:val="center"/>
        <w:rPr>
          <w:rFonts w:ascii="Times New Roman" w:hAnsi="Times New Roman"/>
          <w:b/>
        </w:rPr>
      </w:pPr>
      <w:r>
        <w:rPr>
          <w:rFonts w:ascii="Times New Roman" w:hAnsi="Times New Roman"/>
          <w:b/>
        </w:rPr>
        <w:t>Chương trình 3</w:t>
      </w:r>
    </w:p>
    <w:p w:rsidR="00E54D7F" w:rsidRDefault="00E54D7F" w:rsidP="00233F59">
      <w:pPr>
        <w:spacing w:before="120" w:line="320" w:lineRule="exact"/>
        <w:jc w:val="center"/>
        <w:rPr>
          <w:rFonts w:ascii="Times New Roman" w:hAnsi="Times New Roman"/>
          <w:b/>
        </w:rPr>
      </w:pPr>
      <w:r>
        <w:rPr>
          <w:rFonts w:ascii="Times New Roman" w:hAnsi="Times New Roman"/>
          <w:b/>
        </w:rPr>
        <w:t xml:space="preserve">Chăm lo, đại diện, bảo vệ quyền, lợi ích hợp pháp, chính đáng </w:t>
      </w:r>
    </w:p>
    <w:p w:rsidR="00E54D7F" w:rsidRDefault="00E54D7F" w:rsidP="00233F59">
      <w:pPr>
        <w:spacing w:before="120" w:line="320" w:lineRule="exact"/>
        <w:jc w:val="center"/>
        <w:rPr>
          <w:rFonts w:ascii="Times New Roman" w:hAnsi="Times New Roman"/>
          <w:b/>
        </w:rPr>
      </w:pPr>
      <w:r>
        <w:rPr>
          <w:rFonts w:ascii="Times New Roman" w:hAnsi="Times New Roman"/>
          <w:b/>
        </w:rPr>
        <w:t>cho CBNGNLĐ</w:t>
      </w:r>
    </w:p>
    <w:p w:rsidR="00E54D7F" w:rsidRDefault="00E54D7F" w:rsidP="00233F59">
      <w:pPr>
        <w:spacing w:before="120" w:line="320" w:lineRule="exact"/>
        <w:ind w:firstLine="540"/>
        <w:jc w:val="both"/>
        <w:rPr>
          <w:rFonts w:ascii="Times New Roman" w:hAnsi="Times New Roman"/>
          <w:b/>
        </w:rPr>
      </w:pPr>
      <w:r>
        <w:rPr>
          <w:rFonts w:ascii="Times New Roman" w:hAnsi="Times New Roman"/>
          <w:b/>
        </w:rPr>
        <w:t>1. Mục tiêu</w:t>
      </w:r>
    </w:p>
    <w:p w:rsidR="00E54D7F" w:rsidRDefault="00E54D7F" w:rsidP="00233F59">
      <w:pPr>
        <w:spacing w:before="120" w:line="320" w:lineRule="exact"/>
        <w:ind w:firstLine="540"/>
        <w:jc w:val="both"/>
        <w:rPr>
          <w:rFonts w:ascii="Times New Roman" w:hAnsi="Times New Roman"/>
          <w:spacing w:val="-4"/>
        </w:rPr>
      </w:pPr>
      <w:r>
        <w:rPr>
          <w:rFonts w:ascii="Times New Roman" w:hAnsi="Times New Roman"/>
          <w:spacing w:val="-4"/>
        </w:rPr>
        <w:t>- Bảo vệ quyền, lợi ích hợp pháp, chính đáng cho CBNGNLĐ.</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Chăm lo đời sống vật chất, tinh thần, điều kiện và môi trường làm việc cho CBNGNLĐ.</w:t>
      </w:r>
    </w:p>
    <w:p w:rsidR="00E54D7F" w:rsidRDefault="00E54D7F" w:rsidP="00233F59">
      <w:pPr>
        <w:spacing w:before="120" w:line="320" w:lineRule="exact"/>
        <w:ind w:firstLine="540"/>
        <w:jc w:val="both"/>
        <w:rPr>
          <w:rFonts w:ascii="Times New Roman" w:hAnsi="Times New Roman"/>
          <w:b/>
        </w:rPr>
      </w:pPr>
      <w:r>
        <w:rPr>
          <w:rFonts w:ascii="Times New Roman" w:hAnsi="Times New Roman"/>
          <w:b/>
        </w:rPr>
        <w:t>2. Chỉ tiêu</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- 100% CBNGNLĐ được phổ biến các văn bản quy phạm pháp luật của Đảng, Nhà nước, Bộ, ngành, Tổng Liên đoàn Lao động (TLĐLĐ) Việt Nam liên quan đến chế độ chính sách của CBNGNLĐ và cán bộ công đoàn.</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- 100% CBNGNLĐ được mua bảo hiểm thân thể và kiểm tra sức khỏe định kỳ hàng năm.</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- 100% CBNGNLĐ hưởng ứng và thực hiện hiệu quả cuộc vận động “Hỗ trợ giáo dục miền núi, vùng sâu, vùng xa, vùng kinh tế đặc biệt khó khăn”; tham gia đóng góp xây dựng “Quỹ xã hội Công đoàn Giáo dục Việt Nam”.</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xml:space="preserve">- 100% CBNGNLĐ tại các đơn vị tự chủ gia nhập tổ chức công đoàn. </w:t>
      </w:r>
    </w:p>
    <w:p w:rsidR="00E54D7F" w:rsidRDefault="00E54D7F" w:rsidP="00233F59">
      <w:pPr>
        <w:spacing w:before="120" w:line="320" w:lineRule="exact"/>
        <w:ind w:firstLine="540"/>
        <w:jc w:val="both"/>
        <w:rPr>
          <w:rFonts w:ascii="Times New Roman" w:hAnsi="Times New Roman"/>
          <w:b/>
        </w:rPr>
      </w:pPr>
      <w:r>
        <w:rPr>
          <w:rFonts w:ascii="Times New Roman" w:hAnsi="Times New Roman"/>
          <w:b/>
        </w:rPr>
        <w:t>3. Nhiệm vụ và giải pháp</w:t>
      </w:r>
    </w:p>
    <w:p w:rsidR="00E54D7F" w:rsidRDefault="00E54D7F" w:rsidP="00233F59">
      <w:pPr>
        <w:spacing w:before="120" w:line="320" w:lineRule="exact"/>
        <w:ind w:firstLine="540"/>
        <w:jc w:val="both"/>
        <w:rPr>
          <w:rFonts w:ascii="Times New Roman" w:hAnsi="Times New Roman"/>
          <w:b/>
          <w:i/>
          <w:szCs w:val="28"/>
        </w:rPr>
      </w:pPr>
      <w:r>
        <w:rPr>
          <w:rFonts w:ascii="Times New Roman" w:hAnsi="Times New Roman"/>
          <w:b/>
          <w:i/>
          <w:szCs w:val="28"/>
        </w:rPr>
        <w:t>3.1. Tuyên truyền, nâng cao nhận thức cho CBNGNLĐ, cán bộ công đoàn về chủ trương, các chế độ chính sách của Đảng, Nhà nước, Bộ, ngành và Tổng LĐLĐ Việt Nam</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Tăng cường phổ biến giáo dục pháp luật, đặc biệt các quy định của pháp luật liên quan trực tiếp đến người lao động: Bộ Luật Lao động, Luật BHXH, Luật Giáo dục Đại học và các văn bản liên quan đến chế độ chính sách để CBNGNLĐ nắm vững, thực hiện tốt chế độ chính sách pháp luật.</w:t>
      </w:r>
    </w:p>
    <w:p w:rsidR="00E54D7F" w:rsidRDefault="00E54D7F" w:rsidP="00233F59">
      <w:pPr>
        <w:spacing w:before="120" w:line="320" w:lineRule="exact"/>
        <w:ind w:firstLine="540"/>
        <w:jc w:val="both"/>
        <w:rPr>
          <w:rFonts w:ascii="Times New Roman" w:hAnsi="Times New Roman"/>
        </w:rPr>
      </w:pPr>
      <w:r>
        <w:rPr>
          <w:rFonts w:ascii="Times New Roman" w:hAnsi="Times New Roman"/>
        </w:rPr>
        <w:t>- Tăng cường công tác tuyên truyền trên website của Công đoàn Trường về pháp luật, chế độ chính sách liên quan đến CBNGNLĐ.</w:t>
      </w:r>
    </w:p>
    <w:p w:rsidR="00E54D7F" w:rsidRDefault="00E54D7F" w:rsidP="00E54D7F">
      <w:pPr>
        <w:spacing w:before="120" w:line="300" w:lineRule="exact"/>
        <w:ind w:firstLine="540"/>
        <w:jc w:val="both"/>
        <w:rPr>
          <w:rFonts w:ascii="Times New Roman" w:hAnsi="Times New Roman"/>
          <w:b/>
          <w:i/>
        </w:rPr>
      </w:pPr>
      <w:r>
        <w:rPr>
          <w:rFonts w:ascii="Times New Roman" w:hAnsi="Times New Roman"/>
          <w:b/>
          <w:i/>
        </w:rPr>
        <w:lastRenderedPageBreak/>
        <w:t>3.2. Phối hợp với chính quyền tham gia ý kiến đóng góp về cải cách chế độ tiền lương, vị trí việc làm và chuyển đổi mô hình tự chủ, tự chịu trách nhiệm</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Chủ động phối hợp tham gia góp ý, xây dựng chế độ chính sách tiền lượng, chế độ về định mức lao động, vị trí việc làm, xây dựng kế hoạch biên chế, tuyển dụng, sắp xếp lao động phù hợp.</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Nâng cao hiệu quả, chất lượng Hội nghị cán bộ, công chức, viên chức, người lao động hàng năm, chủ động phối hợp xây dựng quy chế chi tiêu nội bộ, công khai các chế độ, quyền lợi và nghĩa vụ đối với CBNGNLĐ; đẩy mạnh, phát huy dân chủ cơ sở, phát huy quyền, trách nhiệm của CBNGNLĐ trong việc xây dựng Nhà trường.</w:t>
      </w:r>
    </w:p>
    <w:p w:rsidR="00E54D7F" w:rsidRDefault="00E54D7F" w:rsidP="00E54D7F">
      <w:pPr>
        <w:spacing w:before="120" w:line="300" w:lineRule="exact"/>
        <w:ind w:firstLine="540"/>
        <w:jc w:val="both"/>
        <w:rPr>
          <w:rFonts w:ascii="Times New Roman" w:hAnsi="Times New Roman"/>
          <w:b/>
          <w:i/>
        </w:rPr>
      </w:pPr>
      <w:r>
        <w:rPr>
          <w:rFonts w:ascii="Times New Roman" w:hAnsi="Times New Roman"/>
          <w:b/>
          <w:i/>
        </w:rPr>
        <w:t>3.3. Phối hợp với chính quyền thực hiện đầy đủ chế độ chính sách, chăm lo đời sống vật chất, tinh thần, tạo môi trường, điều kiện làm việc thân thiện, tốt nhất cho CBNGNLĐ</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Phối hợp với chính quyền triển khai thực hiện đầy đủ các chế độ chính sách, nhất là các chính sách mới đối với CBNGNLĐ.</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Phối hợp với chuyên môn đồng cấp kiểm tra, giám sát thực hiện nội quy, quy chế, tham gia góp ý xây dựng chế độ chính sách, việc làm đối với CBNGNLĐ.</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Đổi mới, xây dựng quy chế thi đua khen thưởng phù hợp với thực tiễn; kịp thời phát hiện các nhân tố điển hình, biểu dương khen thưởng, nhân rộng các tập thể, cá nhân tiêu biểu.</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Tổ chức hiệu quả các hoạt động văn hóa, thể thao, giao lưu, tham quan du lịch cho CBNGNLĐ.</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Đẩy mạnh giám sát, phối hợp kiểm tra, đề xuất với chuyên môn cải thiện môi trường làm việc tốt nhất và đảm bảo đầy đủ các chế độ chính sách về an toàn vệ sinh lao động (ATVSLĐ) cho CBNGNLĐ và xây dựng môi trường “Xanh - Sạch - Đẹp, bảo đảm an toàn vệ sinh lao động”, an toàn, sáng tạo, đoàn kết.</w:t>
      </w:r>
    </w:p>
    <w:p w:rsidR="00E54D7F" w:rsidRPr="00233F59" w:rsidRDefault="00E54D7F" w:rsidP="00E54D7F">
      <w:pPr>
        <w:spacing w:before="120" w:line="300" w:lineRule="exact"/>
        <w:ind w:firstLine="540"/>
        <w:jc w:val="both"/>
        <w:rPr>
          <w:rFonts w:ascii="Times New Roman" w:hAnsi="Times New Roman"/>
          <w:spacing w:val="-6"/>
        </w:rPr>
      </w:pPr>
      <w:r w:rsidRPr="00233F59">
        <w:rPr>
          <w:rFonts w:ascii="Times New Roman" w:hAnsi="Times New Roman"/>
          <w:spacing w:val="-6"/>
        </w:rPr>
        <w:t>- Động viên CBNGNLĐ tích cực thạm gia hỗ trợ giáo dục miền núi, vùng sâu, vùng xa, vùng kinh tế đặc biệt khó khăn; ủng hộ “Quỹ xã hội Công đoàn Giáo dục Việt Nam”.</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Tham gia tích cực, hiệu quả các hoạt động của Khối thi đua số 3.</w:t>
      </w:r>
    </w:p>
    <w:p w:rsidR="00E54D7F" w:rsidRDefault="00E54D7F" w:rsidP="00E54D7F">
      <w:pPr>
        <w:spacing w:before="120" w:line="300" w:lineRule="exact"/>
        <w:ind w:firstLine="540"/>
        <w:jc w:val="both"/>
        <w:rPr>
          <w:rFonts w:ascii="Times New Roman" w:hAnsi="Times New Roman"/>
          <w:b/>
          <w:i/>
          <w:spacing w:val="-4"/>
        </w:rPr>
      </w:pPr>
      <w:r>
        <w:rPr>
          <w:rFonts w:ascii="Times New Roman" w:hAnsi="Times New Roman"/>
          <w:b/>
          <w:i/>
          <w:spacing w:val="-4"/>
        </w:rPr>
        <w:t>3.4. Nâng cao năng lực cho cán bộ quản lý, cán bộ công đoàn trong việc xử lý các vấn đề xảy ra trong các cơ quan, đơn vị, trường học và năng lực tự bảo vệ cho CBNGNLĐ</w:t>
      </w:r>
    </w:p>
    <w:p w:rsidR="00E54D7F" w:rsidRDefault="00E54D7F" w:rsidP="00E54D7F">
      <w:pPr>
        <w:tabs>
          <w:tab w:val="left" w:pos="360"/>
        </w:tabs>
        <w:spacing w:before="120" w:line="300" w:lineRule="exact"/>
        <w:ind w:firstLine="540"/>
        <w:jc w:val="both"/>
        <w:rPr>
          <w:rFonts w:ascii="Times New Roman" w:hAnsi="Times New Roman"/>
        </w:rPr>
      </w:pPr>
      <w:r>
        <w:rPr>
          <w:rFonts w:ascii="Times New Roman" w:hAnsi="Times New Roman"/>
        </w:rPr>
        <w:t>- Tham mưu, phối hợp với chuyên môn đồng cấp thực hiện đầy đủ chế độ chính sách được pháp luật quy định đối với CBNGNLĐ, thường xuyên giám sát, đề xuất, kiến nghị với chuyên môn đảm bảo việc làm, cải thiện điều kiện làm việc cho CBNGNLĐ đúng pháp luật.</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Phát hiện, đề xuất, phối hợp, can thiệp, giải quyết, xử lý kịp thời các vi phạm về chế độ chính sách, lao động việc làm, xâm hại danh dự, nhân phẩm đối với CBNGNLĐ.</w:t>
      </w:r>
    </w:p>
    <w:p w:rsidR="00E54D7F" w:rsidRDefault="00E54D7F" w:rsidP="00E54D7F">
      <w:pPr>
        <w:spacing w:before="120" w:line="300" w:lineRule="exact"/>
        <w:ind w:firstLine="540"/>
        <w:jc w:val="both"/>
        <w:rPr>
          <w:rFonts w:ascii="Times New Roman" w:hAnsi="Times New Roman"/>
        </w:rPr>
      </w:pPr>
      <w:r>
        <w:rPr>
          <w:rFonts w:ascii="Times New Roman" w:hAnsi="Times New Roman"/>
        </w:rPr>
        <w:t>- Tổ chức tập huấn kỹ năng ứng xử, xử lý các tình huống, nâng cao năng lực tự bảo vệ cho CBNGNLĐ.</w:t>
      </w:r>
    </w:p>
    <w:p w:rsidR="00233F59" w:rsidRDefault="00233F59" w:rsidP="00E54D7F">
      <w:pPr>
        <w:spacing w:before="120" w:line="300" w:lineRule="exact"/>
        <w:ind w:firstLine="540"/>
        <w:jc w:val="both"/>
        <w:rPr>
          <w:rFonts w:ascii="Times New Roman" w:hAnsi="Times New Roman"/>
        </w:rPr>
      </w:pPr>
    </w:p>
    <w:p w:rsidR="00E54D7F" w:rsidRDefault="00E54D7F" w:rsidP="00E54D7F">
      <w:pPr>
        <w:spacing w:before="120" w:line="300" w:lineRule="exact"/>
        <w:jc w:val="center"/>
        <w:rPr>
          <w:rFonts w:ascii="Times New Roman Bold" w:hAnsi="Times New Roman Bold"/>
          <w:b/>
          <w:spacing w:val="-6"/>
        </w:rPr>
      </w:pPr>
      <w:r>
        <w:rPr>
          <w:rFonts w:ascii="Times New Roman Bold" w:hAnsi="Times New Roman Bold"/>
          <w:b/>
          <w:spacing w:val="-6"/>
        </w:rPr>
        <w:lastRenderedPageBreak/>
        <w:t>Chương trình 4</w:t>
      </w:r>
    </w:p>
    <w:p w:rsidR="00E54D7F" w:rsidRDefault="00E54D7F" w:rsidP="00E54D7F">
      <w:pPr>
        <w:spacing w:before="120" w:line="300" w:lineRule="exact"/>
        <w:jc w:val="center"/>
        <w:rPr>
          <w:rFonts w:ascii="Times New Roman Bold" w:hAnsi="Times New Roman Bold"/>
          <w:b/>
          <w:spacing w:val="-6"/>
        </w:rPr>
      </w:pPr>
      <w:r>
        <w:rPr>
          <w:rFonts w:ascii="Times New Roman Bold" w:hAnsi="Times New Roman Bold"/>
          <w:b/>
          <w:spacing w:val="-6"/>
        </w:rPr>
        <w:t>Nâng cao hiệu quả việc thực hiện dân chủ cơ sở trong Nhà trường</w:t>
      </w:r>
    </w:p>
    <w:p w:rsidR="00E54D7F" w:rsidRDefault="00E54D7F" w:rsidP="00E54D7F">
      <w:pPr>
        <w:spacing w:before="120" w:line="300" w:lineRule="exact"/>
        <w:ind w:firstLine="720"/>
        <w:jc w:val="both"/>
        <w:rPr>
          <w:rFonts w:ascii="Times New Roman" w:hAnsi="Times New Roman"/>
          <w:b/>
        </w:rPr>
      </w:pPr>
      <w:r>
        <w:rPr>
          <w:rFonts w:ascii="Times New Roman" w:hAnsi="Times New Roman"/>
          <w:b/>
        </w:rPr>
        <w:t>1. Mục tiêu</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Nâng cao nhận thức, tăng cường ý thức trách nhiệm của CBNGNLĐ trong việc xây dựng khối đoàn kết nội bộ, xây dựng Nhà trường.</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Phát huy sức mạnh của tập thể và quyền làm chủ của CBNGNLĐ; nâng cao trách nhiệm của người đứng đầu cơ quan, đơn vị; góp phần xây dựng nề nếp, trật tự, kỷ cương, tạo ra bầu không khí dân chủ, đồng thuận, công bằng, công khai, minh bạch trong mọi hoạt động của Nhà trường.</w:t>
      </w:r>
    </w:p>
    <w:p w:rsidR="00E54D7F" w:rsidRDefault="00E54D7F" w:rsidP="00E54D7F">
      <w:pPr>
        <w:spacing w:before="120" w:line="300" w:lineRule="exact"/>
        <w:ind w:firstLine="720"/>
        <w:jc w:val="both"/>
        <w:rPr>
          <w:rFonts w:ascii="Times New Roman" w:hAnsi="Times New Roman"/>
          <w:color w:val="000000"/>
        </w:rPr>
      </w:pPr>
      <w:r>
        <w:rPr>
          <w:rFonts w:ascii="Times New Roman" w:hAnsi="Times New Roman"/>
        </w:rPr>
        <w:t>- Đảm bảo quyền, lợi ích hợp pháp, chính đáng của CBNGNLĐ; Xây dựng quan hệ lao động hài hòa, ổn định; n</w:t>
      </w:r>
      <w:r>
        <w:rPr>
          <w:rFonts w:ascii="Times New Roman" w:hAnsi="Times New Roman"/>
          <w:color w:val="000000"/>
        </w:rPr>
        <w:t>găn chặn các hiện tượng tiêu cực và tệ nạn xã hội, thực hiện nhiệm vụ phát triển giáo dục phù hợp với đường lối, chủ trương của Đảng, pháp luật của Nhà nước.</w:t>
      </w:r>
    </w:p>
    <w:p w:rsidR="00E54D7F" w:rsidRDefault="00E54D7F" w:rsidP="00E54D7F">
      <w:pPr>
        <w:spacing w:before="120" w:line="300" w:lineRule="exact"/>
        <w:ind w:firstLine="720"/>
        <w:jc w:val="both"/>
        <w:rPr>
          <w:rFonts w:ascii="Times New Roman" w:hAnsi="Times New Roman"/>
          <w:b/>
        </w:rPr>
      </w:pPr>
      <w:r>
        <w:rPr>
          <w:rFonts w:ascii="Times New Roman" w:hAnsi="Times New Roman"/>
          <w:b/>
        </w:rPr>
        <w:t>2. Chỉ tiêu</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xml:space="preserve">- 100% CBNGNLĐ được tuyên truyền, vận động, nâng cao nhận thức trong việc thực hiện quy chế dân chủ cơ sở. </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- 100% các CĐBP phối hợp cùng chuyên môn tổ chức Hội nghị CBVCNLĐ.</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- 100% các đơn vị thực hiện công khai các nội dung theo quy định.</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- 100% ủy viên Ban thanh nhân dân Trường và Thanh tra Nhân dân các đơn vị được tập huấn kỹ năng, nghiệp vụ.</w:t>
      </w:r>
    </w:p>
    <w:p w:rsidR="00E54D7F" w:rsidRDefault="00E54D7F" w:rsidP="00E54D7F">
      <w:pPr>
        <w:spacing w:before="120" w:line="300" w:lineRule="exact"/>
        <w:ind w:firstLine="720"/>
        <w:jc w:val="both"/>
        <w:rPr>
          <w:rFonts w:ascii="Times New Roman" w:hAnsi="Times New Roman"/>
          <w:b/>
        </w:rPr>
      </w:pPr>
      <w:r>
        <w:rPr>
          <w:rFonts w:ascii="Times New Roman" w:hAnsi="Times New Roman"/>
          <w:b/>
        </w:rPr>
        <w:t>3. Nhiệm vụ và giải pháp</w:t>
      </w:r>
    </w:p>
    <w:p w:rsidR="00E54D7F" w:rsidRDefault="00E54D7F" w:rsidP="00E54D7F">
      <w:pPr>
        <w:spacing w:before="120" w:line="300" w:lineRule="exact"/>
        <w:ind w:firstLine="720"/>
        <w:jc w:val="both"/>
        <w:rPr>
          <w:rFonts w:ascii="Times New Roman" w:hAnsi="Times New Roman"/>
          <w:b/>
          <w:i/>
        </w:rPr>
      </w:pPr>
      <w:r>
        <w:rPr>
          <w:rFonts w:ascii="Times New Roman" w:hAnsi="Times New Roman"/>
          <w:b/>
          <w:i/>
        </w:rPr>
        <w:t>3.1. Tổ chức tuyên truyền, phổ biến các văn bản quy phạm pháp luật nhằm nâng cao nhận thức của đội ngũ CBNGNLĐ trong việc thực hiện dân chủ cơ sở</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Chủ động phối hợp với chính quyền xây dựng kế hoạch và phổ biến các văn bản quy phạm pháp luật, các văn bản hướng dẫn thi hành thực hiện dân chủ cơ sở tới CBNGNLĐ.</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xml:space="preserve">- Đổi mới hình thức tuyên truyền, phổ biến pháp luật về thực hiện dân chủ cơ sở để CBNGNLĐ nắm vững, hiểu rõ và thực hiện tại đơn vị. </w:t>
      </w:r>
    </w:p>
    <w:p w:rsidR="00E54D7F" w:rsidRDefault="00E54D7F" w:rsidP="00E54D7F">
      <w:pPr>
        <w:spacing w:before="120" w:line="300" w:lineRule="exact"/>
        <w:ind w:firstLine="720"/>
        <w:jc w:val="both"/>
        <w:rPr>
          <w:rFonts w:ascii="Times New Roman" w:hAnsi="Times New Roman"/>
        </w:rPr>
      </w:pPr>
      <w:r>
        <w:rPr>
          <w:rFonts w:ascii="Times New Roman" w:hAnsi="Times New Roman"/>
          <w:spacing w:val="-6"/>
        </w:rPr>
        <w:t xml:space="preserve">- Vận động </w:t>
      </w:r>
      <w:r>
        <w:rPr>
          <w:rFonts w:ascii="Times New Roman" w:hAnsi="Times New Roman"/>
        </w:rPr>
        <w:t xml:space="preserve">CBNGNLĐ chủ động nghiên cứu, tìm hiểu pháp luật qua các kênh thông tin đại chúng. </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xml:space="preserve"> - Cung cấp thông tin, văn bản pháp luật và phối hợp với chính quyền giải đáp những vấn đề liên quan đến quyền, lợi ích hợp pháp, chính đáng của CBNGNLĐ.</w:t>
      </w:r>
    </w:p>
    <w:p w:rsidR="00E54D7F" w:rsidRDefault="00E54D7F" w:rsidP="00E54D7F">
      <w:pPr>
        <w:spacing w:before="120" w:line="300" w:lineRule="exact"/>
        <w:ind w:firstLine="720"/>
        <w:jc w:val="both"/>
        <w:rPr>
          <w:rFonts w:ascii="Times New Roman" w:hAnsi="Times New Roman"/>
          <w:b/>
          <w:i/>
        </w:rPr>
      </w:pPr>
      <w:r>
        <w:rPr>
          <w:rFonts w:ascii="Times New Roman" w:hAnsi="Times New Roman"/>
          <w:b/>
          <w:i/>
        </w:rPr>
        <w:t>3.2. Nâng cao vai trò của tổ chức công đoàn trong việc tham gia xây dựng và thực hiện dân chủ ở cơ sở</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Nghiên cứu và cụ thể hóa các chủ trương của Đảng, pháp luật của Nhà nước về thực hiện dân chủ ở cơ sở; đề xuất với lãnh đạo Trường thành lập Ban chỉ đạo xây dựng và thực hiện quy chế dân chủ ở cơ sở; tổ chức cho CBNGNLĐ được tham gia vào quá trình xây dựng và thực hiện quy chế dân chủ.</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xml:space="preserve">- Chủ động đề xuất lãnh đạo Trường, đơn vị xây dựng và hoàn thiện (hoặc sửa đổi, bổ sung) các quy chế, quy định nội bộ hàng năm; phát huy đầy đủ quyền dân </w:t>
      </w:r>
      <w:r>
        <w:rPr>
          <w:rFonts w:ascii="Times New Roman" w:hAnsi="Times New Roman"/>
        </w:rPr>
        <w:lastRenderedPageBreak/>
        <w:t>chủ của người lao động, tổ chức lấy ý kiến góp ý về các nội quy, quy chế, chế độ chính sách có liên quan trực tiếp đến CBNGNLĐ để CBNGNLĐ tích cực, chủ động tham gia đóng góp ý kiến.</w:t>
      </w:r>
    </w:p>
    <w:p w:rsidR="00E54D7F" w:rsidRDefault="00E54D7F" w:rsidP="00E54D7F">
      <w:pPr>
        <w:spacing w:before="120" w:line="300" w:lineRule="exact"/>
        <w:ind w:firstLine="720"/>
        <w:jc w:val="both"/>
        <w:rPr>
          <w:rFonts w:ascii="Times New Roman" w:hAnsi="Times New Roman"/>
          <w:b/>
          <w:i/>
        </w:rPr>
      </w:pPr>
      <w:r>
        <w:rPr>
          <w:rFonts w:ascii="Times New Roman" w:hAnsi="Times New Roman"/>
          <w:b/>
          <w:i/>
        </w:rPr>
        <w:t>3.3. Tham mưu với cấp uỷ, phối hợp với chính quyền chuẩn bị và tổ chức tốt Hội nghị CBCBVCNLĐ</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Phối hợp với chính quyền tổ chức Hội nghị CBVCNLĐ theo quy định. Nghiên cứu và nắm vững các quy định hiện hành, chủ động đề xuất các nội dung công khai tại hội nghị hoặc những nội dung lấy ý kiến của CBNGNLĐ tại hội nghị theo quy định; chuẩn bị nội dung thuộc trách nhiệm của công đoàn (báo cáo tổng kết phong trào thi đua; nội dung xét khen thưởng và dự kiến nội dung phong trào thi đua năm tiếp theo; bản giao ước thi đua; báo cáo hoạt động của ban Thanh tra nhân dân và chương trình công tác, hoạt động của ban Thanh tra nhân dân năm tiếp theo; báo cáo kiến nghị của người lao động); chăm lo bảo vệ quyền, lợi ích người lao động, nội quy, quy chế của Nhà trường.</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Tổng hợp các ý kiến, kiến nghị của CBNGNLĐ, khuyến khích CBNGNLĐ phát huy tinh thần dân chủ, chủ động tích cực tham gia đề xuất sáng kiến, kiến nghị nhằm thực hiện thắng lợi nhiệm vụ chính trị của Nhà trường.</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Phối hợp với lãnh đạo Trường phổ biến, hướng dẫn, đôn đốc, tổ chức triển khai thực hiện nghị quyết Hội nghị CBVCNLĐ; chủ động triển khai các nội dung thuộc trách nhiệm của công đoàn đã được Hội nghị thông qua.</w:t>
      </w:r>
    </w:p>
    <w:p w:rsidR="00E54D7F" w:rsidRDefault="00E54D7F" w:rsidP="00E54D7F">
      <w:pPr>
        <w:spacing w:before="120" w:line="300" w:lineRule="exact"/>
        <w:ind w:firstLine="720"/>
        <w:jc w:val="both"/>
        <w:rPr>
          <w:rFonts w:ascii="Times New Roman" w:hAnsi="Times New Roman"/>
          <w:i/>
        </w:rPr>
      </w:pPr>
      <w:r>
        <w:rPr>
          <w:rFonts w:ascii="Times New Roman" w:hAnsi="Times New Roman"/>
          <w:b/>
          <w:i/>
        </w:rPr>
        <w:t>3.4. Nâng cao chất lượng hoạt động của Ban thanh tra nhân dân</w:t>
      </w:r>
    </w:p>
    <w:p w:rsidR="00E54D7F" w:rsidRDefault="00E54D7F" w:rsidP="00E54D7F">
      <w:pPr>
        <w:spacing w:before="120" w:line="300" w:lineRule="exact"/>
        <w:ind w:firstLine="720"/>
        <w:jc w:val="both"/>
        <w:rPr>
          <w:rFonts w:ascii="Times New Roman" w:hAnsi="Times New Roman"/>
        </w:rPr>
      </w:pPr>
      <w:r>
        <w:rPr>
          <w:rFonts w:ascii="Times New Roman" w:hAnsi="Times New Roman"/>
          <w:b/>
        </w:rPr>
        <w:t xml:space="preserve">- </w:t>
      </w:r>
      <w:r>
        <w:rPr>
          <w:rFonts w:ascii="Times New Roman" w:hAnsi="Times New Roman"/>
        </w:rPr>
        <w:t>Kiện toàn tổ chức và chỉ đạo hoạt động của Ban thanh tra nhân dân theo quy định tại Luật thanh tra năm 2010 và các văn bản hướng dẫn hiện hành.</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xml:space="preserve">- </w:t>
      </w:r>
      <w:r>
        <w:rPr>
          <w:rFonts w:ascii="Times New Roman" w:hAnsi="Times New Roman"/>
          <w:color w:val="000000"/>
          <w:shd w:val="clear" w:color="auto" w:fill="FFFFFF"/>
        </w:rPr>
        <w:t xml:space="preserve">Ban thanh tra nhân dân căn cứ Nghị quyết của Hội nghị CBVC và sự chỉ đạo của Ban chấp hành Công đoàn Trường để xây dựng chương trình công tác </w:t>
      </w:r>
      <w:r>
        <w:rPr>
          <w:rFonts w:ascii="Times New Roman" w:hAnsi="Times New Roman"/>
        </w:rPr>
        <w:t>cụ thể theo từng quý; Thực hiện tốt công tác giám sát, đặc biệt là những nội dung phải công khai theo quy định để CBNGNLĐ biết; tiếp nhận ý kiến phản ánh của CBNGNLĐ trong đơn vị, kiến nghị đề xuất với lãnh đạo Trường có hướng giải quyết kịp thời.</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Thực hiện đánh giá chất lượng hoạt động hàng năm của Ban thanh tra nhân dân theo tiêu chí đánh giá của Công đoàn Giáo dục Việt Nam.</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Tổ chức bồi dưỡng, tập huấn nghiệp vụ thanh tra nhân dân, kiến thức pháp luật cho các thành viên của Ban thanh tra nhân dân và có cơ chế, chính sách, động viên khen thưởng kịp thời đối với thành viên Ban thanh tra nhân dân thực hiện tốt nhiệm vụ.</w:t>
      </w:r>
    </w:p>
    <w:p w:rsidR="00E54D7F" w:rsidRDefault="00E54D7F" w:rsidP="00E54D7F">
      <w:pPr>
        <w:spacing w:before="120" w:line="300" w:lineRule="exact"/>
        <w:ind w:firstLine="720"/>
        <w:jc w:val="both"/>
        <w:rPr>
          <w:rFonts w:ascii="Times New Roman" w:hAnsi="Times New Roman"/>
          <w:b/>
          <w:i/>
        </w:rPr>
      </w:pPr>
      <w:r>
        <w:rPr>
          <w:rFonts w:ascii="Times New Roman" w:hAnsi="Times New Roman"/>
          <w:b/>
          <w:i/>
        </w:rPr>
        <w:t>3.5. Tổ chức kiểm tra, giám sát, đánh giá kết quả việc thực hiện dân chủ cơ sở trong các cơ quan, đơn vị, trường học</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Phối hợp với lãnh đạo Trường định kỳ tổ chức kiểm tra, giám sát, đánh giá việc thực hiện quy chế dân chủ ở cơ sở.</w:t>
      </w:r>
    </w:p>
    <w:p w:rsidR="00E54D7F" w:rsidRDefault="00E54D7F" w:rsidP="00E54D7F">
      <w:pPr>
        <w:spacing w:before="120" w:line="300" w:lineRule="exact"/>
        <w:ind w:firstLine="720"/>
        <w:jc w:val="both"/>
        <w:rPr>
          <w:rFonts w:ascii="Times New Roman" w:hAnsi="Times New Roman"/>
        </w:rPr>
      </w:pPr>
      <w:r>
        <w:rPr>
          <w:rFonts w:ascii="Times New Roman" w:hAnsi="Times New Roman"/>
        </w:rPr>
        <w:t>- Tổng kết về việc thực hiện quy chế dân chủ cơ sở cùng với dịp tổng kết hoạt động công đoàn năm học.</w:t>
      </w:r>
    </w:p>
    <w:p w:rsidR="00233F59" w:rsidRDefault="00233F59" w:rsidP="00E54D7F">
      <w:pPr>
        <w:spacing w:before="120" w:line="300" w:lineRule="exact"/>
        <w:ind w:firstLine="720"/>
        <w:jc w:val="both"/>
        <w:rPr>
          <w:rFonts w:ascii="Times New Roman" w:hAnsi="Times New Roman"/>
        </w:rPr>
      </w:pPr>
    </w:p>
    <w:p w:rsidR="00E54D7F" w:rsidRDefault="00E54D7F" w:rsidP="00233F59">
      <w:pPr>
        <w:spacing w:before="240" w:line="300" w:lineRule="exact"/>
        <w:jc w:val="center"/>
        <w:rPr>
          <w:rFonts w:ascii="Times New Roman" w:hAnsi="Times New Roman"/>
          <w:b/>
          <w:lang w:val="nl-NL"/>
        </w:rPr>
      </w:pPr>
      <w:r>
        <w:rPr>
          <w:rFonts w:ascii="Times New Roman" w:hAnsi="Times New Roman"/>
          <w:b/>
          <w:lang w:val="nl-NL"/>
        </w:rPr>
        <w:lastRenderedPageBreak/>
        <w:t>Chương trình 5</w:t>
      </w:r>
    </w:p>
    <w:p w:rsidR="00E54D7F" w:rsidRDefault="00E54D7F" w:rsidP="00E54D7F">
      <w:pPr>
        <w:spacing w:before="120" w:line="300" w:lineRule="exact"/>
        <w:jc w:val="center"/>
        <w:rPr>
          <w:rFonts w:ascii="Times New Roman" w:hAnsi="Times New Roman"/>
          <w:b/>
          <w:lang w:val="nl-NL"/>
        </w:rPr>
      </w:pPr>
      <w:r>
        <w:rPr>
          <w:rFonts w:ascii="Times New Roman" w:hAnsi="Times New Roman"/>
          <w:b/>
          <w:lang w:val="nl-NL"/>
        </w:rPr>
        <w:t>Hỗ trợ giáo dục ở vùng có điều kiện kinh tế - xã hội khó khăn</w:t>
      </w:r>
    </w:p>
    <w:p w:rsidR="00E54D7F" w:rsidRDefault="00E54D7F" w:rsidP="00E54D7F">
      <w:pPr>
        <w:pStyle w:val="NormalWeb"/>
        <w:spacing w:before="120" w:beforeAutospacing="0" w:after="0" w:afterAutospacing="0" w:line="300" w:lineRule="exact"/>
        <w:ind w:firstLine="720"/>
        <w:jc w:val="both"/>
        <w:rPr>
          <w:b/>
          <w:sz w:val="28"/>
          <w:szCs w:val="26"/>
          <w:lang w:val="nl-NL"/>
        </w:rPr>
      </w:pPr>
      <w:r>
        <w:rPr>
          <w:b/>
          <w:sz w:val="28"/>
          <w:szCs w:val="26"/>
          <w:lang w:val="nl-NL"/>
        </w:rPr>
        <w:t>1. Mục tiêu</w:t>
      </w:r>
    </w:p>
    <w:p w:rsidR="00E54D7F" w:rsidRDefault="00E54D7F" w:rsidP="00E54D7F">
      <w:pPr>
        <w:pStyle w:val="NormalWeb"/>
        <w:spacing w:before="120" w:beforeAutospacing="0" w:after="0" w:afterAutospacing="0" w:line="300" w:lineRule="exact"/>
        <w:ind w:firstLine="720"/>
        <w:jc w:val="both"/>
        <w:rPr>
          <w:sz w:val="28"/>
          <w:szCs w:val="26"/>
          <w:lang w:val="nl-NL"/>
        </w:rPr>
      </w:pPr>
      <w:r>
        <w:rPr>
          <w:sz w:val="28"/>
          <w:szCs w:val="26"/>
          <w:lang w:val="nl-NL"/>
        </w:rPr>
        <w:t>- Phát huy tinh thần tương thân tương ái, quan tâm, hỗ trợ NGNLĐ đang công tác tại miền núi, vùng sâu, vùng xa, vùng kinh tế - xã hội khó khăn, vùng biên giới, hải đảo; NGNLĐ có hoàn cảnh khó khăn.</w:t>
      </w:r>
    </w:p>
    <w:p w:rsidR="00E54D7F" w:rsidRDefault="00E54D7F" w:rsidP="00E54D7F">
      <w:pPr>
        <w:pStyle w:val="NormalWeb"/>
        <w:spacing w:before="120" w:beforeAutospacing="0" w:after="0" w:afterAutospacing="0" w:line="300" w:lineRule="exact"/>
        <w:ind w:firstLine="720"/>
        <w:jc w:val="both"/>
        <w:rPr>
          <w:spacing w:val="-8"/>
          <w:sz w:val="28"/>
          <w:szCs w:val="26"/>
          <w:lang w:val="nl-NL"/>
        </w:rPr>
      </w:pPr>
      <w:r>
        <w:rPr>
          <w:spacing w:val="-8"/>
          <w:sz w:val="28"/>
          <w:szCs w:val="26"/>
          <w:lang w:val="nl-NL"/>
        </w:rPr>
        <w:t>- Sử dụng nguồn kinh phí quyên góp hiệu quả, đúng mục đích, đúng đối tượng.</w:t>
      </w:r>
    </w:p>
    <w:p w:rsidR="00E54D7F" w:rsidRDefault="00E54D7F" w:rsidP="00E54D7F">
      <w:pPr>
        <w:pStyle w:val="NormalWeb"/>
        <w:spacing w:before="120" w:beforeAutospacing="0" w:after="0" w:afterAutospacing="0" w:line="300" w:lineRule="exact"/>
        <w:ind w:firstLine="720"/>
        <w:jc w:val="both"/>
        <w:rPr>
          <w:b/>
          <w:sz w:val="28"/>
          <w:szCs w:val="26"/>
          <w:lang w:val="nl-NL"/>
        </w:rPr>
      </w:pPr>
      <w:r>
        <w:rPr>
          <w:b/>
          <w:sz w:val="28"/>
          <w:szCs w:val="26"/>
          <w:lang w:val="nl-NL"/>
        </w:rPr>
        <w:t>2. Chỉ tiêu</w:t>
      </w:r>
    </w:p>
    <w:p w:rsidR="00E54D7F" w:rsidRDefault="00E54D7F" w:rsidP="00E54D7F">
      <w:pPr>
        <w:pStyle w:val="NormalWeb"/>
        <w:spacing w:before="120" w:beforeAutospacing="0" w:after="0" w:afterAutospacing="0" w:line="300" w:lineRule="exact"/>
        <w:ind w:firstLine="720"/>
        <w:jc w:val="both"/>
        <w:rPr>
          <w:b/>
          <w:sz w:val="28"/>
          <w:szCs w:val="26"/>
          <w:lang w:val="nl-NL"/>
        </w:rPr>
      </w:pPr>
      <w:r>
        <w:rPr>
          <w:sz w:val="28"/>
          <w:szCs w:val="26"/>
          <w:lang w:val="nl-NL"/>
        </w:rPr>
        <w:t xml:space="preserve">- 100% CBNGNLĐ hưởng ứng cuộc vận động </w:t>
      </w:r>
      <w:r>
        <w:rPr>
          <w:i/>
          <w:sz w:val="28"/>
          <w:szCs w:val="26"/>
          <w:lang w:val="nl-NL"/>
        </w:rPr>
        <w:t>“Hỗ trợ giáo dục miền núi, vùng sâu, vùng xa, vùng kinh tế đặc biệt khó khăn”</w:t>
      </w:r>
      <w:r>
        <w:rPr>
          <w:sz w:val="28"/>
          <w:szCs w:val="26"/>
          <w:lang w:val="nl-NL"/>
        </w:rPr>
        <w:t xml:space="preserve">. </w:t>
      </w:r>
    </w:p>
    <w:p w:rsidR="00E54D7F" w:rsidRDefault="00E54D7F" w:rsidP="00E54D7F">
      <w:pPr>
        <w:pStyle w:val="NormalWeb"/>
        <w:spacing w:before="120" w:beforeAutospacing="0" w:after="0" w:afterAutospacing="0" w:line="300" w:lineRule="exact"/>
        <w:ind w:firstLine="720"/>
        <w:jc w:val="both"/>
        <w:rPr>
          <w:color w:val="171717"/>
          <w:sz w:val="28"/>
          <w:szCs w:val="26"/>
          <w:lang w:val="nl-NL"/>
        </w:rPr>
      </w:pPr>
      <w:r>
        <w:rPr>
          <w:color w:val="171717"/>
          <w:sz w:val="28"/>
          <w:szCs w:val="26"/>
          <w:lang w:val="nl-NL"/>
        </w:rPr>
        <w:t>- Hàng năm, triển khai hỗ trợ kinh phí xây dựng nhà công vụ cho 01 địa phương theo sự phân công của CĐGD Việt Nam.</w:t>
      </w:r>
    </w:p>
    <w:p w:rsidR="00E54D7F" w:rsidRDefault="00E54D7F" w:rsidP="00E54D7F">
      <w:pPr>
        <w:pStyle w:val="NormalWeb"/>
        <w:spacing w:before="120" w:beforeAutospacing="0" w:after="0" w:afterAutospacing="0" w:line="300" w:lineRule="exact"/>
        <w:ind w:firstLine="720"/>
        <w:jc w:val="both"/>
        <w:rPr>
          <w:b/>
          <w:sz w:val="28"/>
          <w:szCs w:val="26"/>
          <w:lang w:val="nl-NL"/>
        </w:rPr>
      </w:pPr>
      <w:r>
        <w:rPr>
          <w:b/>
          <w:sz w:val="28"/>
          <w:szCs w:val="26"/>
          <w:lang w:val="nl-NL"/>
        </w:rPr>
        <w:t>3. Nhiệm vụ và giải pháp</w:t>
      </w:r>
    </w:p>
    <w:p w:rsidR="00E54D7F" w:rsidRDefault="00E54D7F" w:rsidP="00E54D7F">
      <w:pPr>
        <w:pStyle w:val="NormalWeb"/>
        <w:spacing w:before="120" w:beforeAutospacing="0" w:after="0" w:afterAutospacing="0" w:line="300" w:lineRule="exact"/>
        <w:ind w:firstLine="720"/>
        <w:jc w:val="both"/>
        <w:rPr>
          <w:b/>
          <w:i/>
          <w:sz w:val="28"/>
          <w:szCs w:val="28"/>
          <w:lang w:val="nl-NL"/>
        </w:rPr>
      </w:pPr>
      <w:r>
        <w:rPr>
          <w:b/>
          <w:i/>
          <w:sz w:val="28"/>
          <w:szCs w:val="28"/>
          <w:lang w:val="nl-NL"/>
        </w:rPr>
        <w:t xml:space="preserve">3.1. Đẩy mạnh công tác tuyên truyền </w:t>
      </w:r>
    </w:p>
    <w:p w:rsidR="00E54D7F" w:rsidRDefault="00E54D7F" w:rsidP="00E54D7F">
      <w:pPr>
        <w:pStyle w:val="NormalWeb"/>
        <w:spacing w:before="120" w:beforeAutospacing="0" w:after="0" w:afterAutospacing="0" w:line="300" w:lineRule="exact"/>
        <w:ind w:firstLine="720"/>
        <w:jc w:val="both"/>
        <w:rPr>
          <w:b/>
          <w:sz w:val="28"/>
          <w:szCs w:val="28"/>
          <w:lang w:val="nl-NL"/>
        </w:rPr>
      </w:pPr>
      <w:r>
        <w:rPr>
          <w:sz w:val="28"/>
          <w:szCs w:val="28"/>
          <w:lang w:val="nl-NL"/>
        </w:rPr>
        <w:t>- Tuyên truyền, vận động CBNGNLĐ tiếp tục thực hiện cuộc vận động hỗ trợ giáo dục miền núi, vùng sâu, vùng xa, vùng đặc biệt khó khăn; phát huy cao nhất tinh thần tương trợ, chia sẻ với đội ngũ NGNLĐ vùng khó.</w:t>
      </w:r>
    </w:p>
    <w:p w:rsidR="00E54D7F" w:rsidRDefault="00E54D7F" w:rsidP="00E54D7F">
      <w:pPr>
        <w:pStyle w:val="NormalWeb"/>
        <w:spacing w:before="120" w:beforeAutospacing="0" w:after="0" w:afterAutospacing="0" w:line="300" w:lineRule="exact"/>
        <w:ind w:firstLine="720"/>
        <w:jc w:val="both"/>
        <w:rPr>
          <w:sz w:val="28"/>
          <w:szCs w:val="28"/>
          <w:lang w:val="nl-NL"/>
        </w:rPr>
      </w:pPr>
      <w:r>
        <w:rPr>
          <w:sz w:val="28"/>
          <w:szCs w:val="28"/>
          <w:lang w:val="nl-NL"/>
        </w:rPr>
        <w:t>- Khảo sát nhu cầu thực tế, có địa chỉ cụ thể để kêu gọi CBNGNLĐ, các nhà hảo tâm, các tổ chức, cá nhân quan tâm đến giáo dục và NGNLĐ vùng khó khăn cùng chung tay hỗ trợ, giúp đỡ xây dựng nhà công vụ, công trình nước sạch.</w:t>
      </w:r>
    </w:p>
    <w:p w:rsidR="00E54D7F" w:rsidRDefault="00E54D7F" w:rsidP="00E54D7F">
      <w:pPr>
        <w:pStyle w:val="NormalWeb"/>
        <w:spacing w:before="120" w:beforeAutospacing="0" w:after="0" w:afterAutospacing="0" w:line="300" w:lineRule="exact"/>
        <w:ind w:firstLine="720"/>
        <w:jc w:val="both"/>
        <w:rPr>
          <w:b/>
          <w:i/>
          <w:spacing w:val="-4"/>
          <w:sz w:val="28"/>
          <w:szCs w:val="28"/>
          <w:lang w:val="nl-NL"/>
        </w:rPr>
      </w:pPr>
      <w:r>
        <w:rPr>
          <w:b/>
          <w:i/>
          <w:spacing w:val="-4"/>
          <w:sz w:val="28"/>
          <w:szCs w:val="28"/>
          <w:lang w:val="nl-NL"/>
        </w:rPr>
        <w:t>3.2. Xây dựng kế hoạch thực hiện</w:t>
      </w:r>
    </w:p>
    <w:p w:rsidR="00E54D7F" w:rsidRDefault="00E54D7F" w:rsidP="00E54D7F">
      <w:pPr>
        <w:pStyle w:val="NormalWeb"/>
        <w:spacing w:before="120" w:beforeAutospacing="0" w:after="0" w:afterAutospacing="0" w:line="300" w:lineRule="exact"/>
        <w:ind w:firstLine="720"/>
        <w:jc w:val="both"/>
        <w:rPr>
          <w:sz w:val="28"/>
          <w:szCs w:val="28"/>
          <w:lang w:val="nl-NL"/>
        </w:rPr>
      </w:pPr>
      <w:r>
        <w:rPr>
          <w:sz w:val="28"/>
          <w:szCs w:val="28"/>
          <w:lang w:val="nl-NL"/>
        </w:rPr>
        <w:t>- Khảo sát, nắm vững thực trạng, nhu cầu hỗ trợ, giúp đỡ NGNLĐ của các đơn vị giáo dục vùng khó khăn; Xây dựng kế hoạch thực hiện, đổi mới trong cách thức quyên góp, hỗ trợ để phù hợp với thực tiễn và mang lại hiệu quả thiết thực.</w:t>
      </w:r>
    </w:p>
    <w:p w:rsidR="00E54D7F" w:rsidRDefault="00E54D7F" w:rsidP="00E54D7F">
      <w:pPr>
        <w:pStyle w:val="NormalWeb"/>
        <w:spacing w:before="120" w:beforeAutospacing="0" w:after="0" w:afterAutospacing="0" w:line="300" w:lineRule="exact"/>
        <w:ind w:firstLine="720"/>
        <w:jc w:val="both"/>
        <w:rPr>
          <w:spacing w:val="-4"/>
          <w:sz w:val="28"/>
          <w:szCs w:val="28"/>
          <w:lang w:val="nl-NL"/>
        </w:rPr>
      </w:pPr>
      <w:r>
        <w:rPr>
          <w:spacing w:val="-4"/>
          <w:sz w:val="28"/>
          <w:szCs w:val="28"/>
          <w:lang w:val="nl-NL"/>
        </w:rPr>
        <w:t>- Phối hợp cùng chuyên môn thực hiện quyên góp, hỗ trợ NGNLĐ trong trường hợp đặc biệt như tai nạn rủi ro, thiên tai, hỏa hoạn,… theo chủ trương của ngành, của công đoàn cấp trên và của Trường</w:t>
      </w:r>
      <w:r>
        <w:rPr>
          <w:sz w:val="28"/>
          <w:szCs w:val="28"/>
          <w:lang w:val="nl-NL"/>
        </w:rPr>
        <w:t xml:space="preserve">. </w:t>
      </w:r>
    </w:p>
    <w:p w:rsidR="00E54D7F" w:rsidRDefault="00E54D7F" w:rsidP="00E54D7F">
      <w:pPr>
        <w:pStyle w:val="NormalWeb"/>
        <w:spacing w:before="120" w:beforeAutospacing="0" w:after="0" w:afterAutospacing="0" w:line="300" w:lineRule="exact"/>
        <w:ind w:firstLine="720"/>
        <w:jc w:val="both"/>
        <w:rPr>
          <w:sz w:val="28"/>
          <w:szCs w:val="28"/>
          <w:lang w:val="nl-NL"/>
        </w:rPr>
      </w:pPr>
      <w:r>
        <w:rPr>
          <w:sz w:val="28"/>
          <w:szCs w:val="28"/>
          <w:lang w:val="nl-NL"/>
        </w:rPr>
        <w:t>- Tổ chức đánh giá kết quả thực hiện hàng năm vào dịp tổng kết năm học.</w:t>
      </w:r>
    </w:p>
    <w:p w:rsidR="00233F59" w:rsidRDefault="00233F59" w:rsidP="00E54D7F">
      <w:pPr>
        <w:pStyle w:val="NormalWeb"/>
        <w:spacing w:before="120" w:beforeAutospacing="0" w:after="0" w:afterAutospacing="0" w:line="300" w:lineRule="exact"/>
        <w:ind w:firstLine="720"/>
        <w:jc w:val="both"/>
        <w:rPr>
          <w:sz w:val="28"/>
          <w:szCs w:val="28"/>
          <w:lang w:val="nl-NL"/>
        </w:rPr>
      </w:pPr>
    </w:p>
    <w:p w:rsidR="00E54D7F" w:rsidRDefault="00E54D7F" w:rsidP="00E54D7F">
      <w:pPr>
        <w:spacing w:before="120" w:line="300" w:lineRule="exact"/>
        <w:jc w:val="center"/>
        <w:rPr>
          <w:rFonts w:ascii="Times New Roman" w:hAnsi="Times New Roman"/>
          <w:b/>
          <w:color w:val="000000"/>
          <w:lang w:val="fi-FI"/>
        </w:rPr>
      </w:pPr>
      <w:r>
        <w:rPr>
          <w:rFonts w:ascii="Times New Roman" w:hAnsi="Times New Roman"/>
          <w:b/>
          <w:color w:val="000000"/>
          <w:lang w:val="fi-FI"/>
        </w:rPr>
        <w:t>Chương trình 6</w:t>
      </w:r>
    </w:p>
    <w:p w:rsidR="00E54D7F" w:rsidRDefault="00E54D7F" w:rsidP="00E54D7F">
      <w:pPr>
        <w:spacing w:before="120" w:line="300" w:lineRule="exact"/>
        <w:jc w:val="center"/>
        <w:rPr>
          <w:rFonts w:ascii="Times New Roman" w:hAnsi="Times New Roman"/>
          <w:b/>
          <w:color w:val="000000"/>
          <w:lang w:val="fi-FI"/>
        </w:rPr>
      </w:pPr>
      <w:r>
        <w:rPr>
          <w:rFonts w:ascii="Times New Roman" w:hAnsi="Times New Roman"/>
          <w:b/>
          <w:color w:val="000000"/>
          <w:lang w:val="fi-FI"/>
        </w:rPr>
        <w:t xml:space="preserve">Đổi mới công tác chỉ đạo, điều hành, </w:t>
      </w:r>
    </w:p>
    <w:p w:rsidR="00E54D7F" w:rsidRDefault="00E54D7F" w:rsidP="00E54D7F">
      <w:pPr>
        <w:spacing w:before="120" w:line="300" w:lineRule="exact"/>
        <w:jc w:val="center"/>
        <w:rPr>
          <w:rFonts w:ascii="Times New Roman" w:hAnsi="Times New Roman"/>
          <w:b/>
          <w:color w:val="000000"/>
          <w:lang w:val="fi-FI"/>
        </w:rPr>
      </w:pPr>
      <w:r>
        <w:rPr>
          <w:rFonts w:ascii="Times New Roman" w:hAnsi="Times New Roman"/>
          <w:b/>
          <w:color w:val="000000"/>
          <w:lang w:val="fi-FI"/>
        </w:rPr>
        <w:t xml:space="preserve">nâng cao chất lượng đội ngũ cán bộ công đoàn </w:t>
      </w:r>
    </w:p>
    <w:p w:rsidR="00E54D7F" w:rsidRDefault="00E54D7F" w:rsidP="00E54D7F">
      <w:pPr>
        <w:spacing w:before="120" w:line="300" w:lineRule="exact"/>
        <w:ind w:firstLine="567"/>
        <w:jc w:val="both"/>
        <w:rPr>
          <w:rFonts w:ascii="Times New Roman" w:hAnsi="Times New Roman"/>
          <w:b/>
          <w:color w:val="000000"/>
          <w:lang w:val="fi-FI"/>
        </w:rPr>
      </w:pPr>
      <w:r>
        <w:rPr>
          <w:rFonts w:ascii="Times New Roman" w:hAnsi="Times New Roman"/>
          <w:b/>
          <w:color w:val="000000"/>
          <w:lang w:val="fi-FI"/>
        </w:rPr>
        <w:t>1. Mục tiêu</w:t>
      </w:r>
    </w:p>
    <w:p w:rsidR="00E54D7F" w:rsidRDefault="00E54D7F" w:rsidP="00E54D7F">
      <w:pPr>
        <w:spacing w:before="120" w:line="300" w:lineRule="exact"/>
        <w:ind w:firstLine="567"/>
        <w:jc w:val="both"/>
        <w:rPr>
          <w:rFonts w:ascii="Times New Roman" w:hAnsi="Times New Roman"/>
          <w:color w:val="000000"/>
          <w:lang w:val="fi-FI"/>
        </w:rPr>
      </w:pPr>
      <w:r>
        <w:rPr>
          <w:rFonts w:ascii="Times New Roman" w:hAnsi="Times New Roman"/>
          <w:color w:val="000000"/>
          <w:lang w:val="fi-FI"/>
        </w:rPr>
        <w:t>- Đổi mới phương thức chỉ đạo, điều hành của Ban chấp hành Công đoàn Trường, góp phần nâng cao chất lượng và hiệu quả hoạt động công đoàn.</w:t>
      </w:r>
    </w:p>
    <w:p w:rsidR="00E54D7F" w:rsidRDefault="00E54D7F" w:rsidP="00E54D7F">
      <w:pPr>
        <w:tabs>
          <w:tab w:val="num" w:pos="545"/>
        </w:tabs>
        <w:spacing w:before="120" w:line="300" w:lineRule="exact"/>
        <w:ind w:firstLine="567"/>
        <w:jc w:val="both"/>
        <w:rPr>
          <w:rFonts w:ascii="Times New Roman" w:hAnsi="Times New Roman"/>
          <w:color w:val="000000"/>
          <w:lang w:val="sv-SE"/>
        </w:rPr>
      </w:pPr>
      <w:r>
        <w:rPr>
          <w:rFonts w:ascii="Times New Roman" w:hAnsi="Times New Roman"/>
          <w:color w:val="000000"/>
          <w:lang w:val="de-AT"/>
        </w:rPr>
        <w:t>- Xây dựng đội ngũ cán bộ công đoàn có bản lĩnh chính trị vững vàng; có trình độ, năng lực, kỹ năng hoạt động; tổ chức thực hiện có hiệu quả nhiệm vụ của tổ chức công đoàn,</w:t>
      </w:r>
      <w:r>
        <w:rPr>
          <w:rFonts w:ascii="Times New Roman" w:hAnsi="Times New Roman"/>
          <w:color w:val="000000"/>
          <w:lang w:val="it-IT"/>
        </w:rPr>
        <w:t xml:space="preserve"> đáp ứng yêu cầu nhiệm vụ trong giai đoạn mới.</w:t>
      </w:r>
    </w:p>
    <w:p w:rsidR="00E54D7F" w:rsidRDefault="00E54D7F" w:rsidP="00233F59">
      <w:pPr>
        <w:tabs>
          <w:tab w:val="left" w:pos="6804"/>
        </w:tabs>
        <w:spacing w:before="120" w:line="320" w:lineRule="exact"/>
        <w:ind w:firstLine="567"/>
        <w:jc w:val="both"/>
        <w:rPr>
          <w:rFonts w:ascii="Times New Roman" w:hAnsi="Times New Roman"/>
          <w:b/>
          <w:color w:val="000000"/>
          <w:lang w:val="sv-SE"/>
        </w:rPr>
      </w:pPr>
      <w:r>
        <w:rPr>
          <w:rFonts w:ascii="Times New Roman" w:hAnsi="Times New Roman"/>
          <w:b/>
          <w:color w:val="000000"/>
          <w:lang w:val="sv-SE"/>
        </w:rPr>
        <w:lastRenderedPageBreak/>
        <w:t>2. Chỉ tiêu</w:t>
      </w:r>
    </w:p>
    <w:p w:rsidR="00E54D7F" w:rsidRDefault="00E54D7F" w:rsidP="00233F59">
      <w:pPr>
        <w:tabs>
          <w:tab w:val="left" w:pos="6804"/>
        </w:tabs>
        <w:spacing w:before="120" w:line="320" w:lineRule="exact"/>
        <w:ind w:firstLine="567"/>
        <w:jc w:val="both"/>
        <w:rPr>
          <w:rFonts w:ascii="Times New Roman" w:hAnsi="Times New Roman"/>
          <w:color w:val="000000"/>
          <w:spacing w:val="-2"/>
          <w:lang w:val="sv-SE"/>
        </w:rPr>
      </w:pPr>
      <w:r>
        <w:rPr>
          <w:rFonts w:ascii="Times New Roman" w:hAnsi="Times New Roman"/>
          <w:color w:val="000000"/>
          <w:spacing w:val="-2"/>
          <w:lang w:val="sv-SE"/>
        </w:rPr>
        <w:t>- Xây dựng quy chế phối hợp với chuyên môn đồng cấp và thực hiện quy chế một cách hiệu quả.</w:t>
      </w:r>
    </w:p>
    <w:p w:rsidR="00E54D7F" w:rsidRPr="00233F59" w:rsidRDefault="00E54D7F" w:rsidP="00233F59">
      <w:pPr>
        <w:tabs>
          <w:tab w:val="left" w:pos="6804"/>
        </w:tabs>
        <w:spacing w:before="120" w:line="320" w:lineRule="exact"/>
        <w:ind w:firstLine="567"/>
        <w:jc w:val="both"/>
        <w:rPr>
          <w:rFonts w:ascii="Times New Roman" w:hAnsi="Times New Roman"/>
          <w:color w:val="000000"/>
          <w:lang w:val="sv-SE"/>
        </w:rPr>
      </w:pPr>
      <w:r w:rsidRPr="00233F59">
        <w:rPr>
          <w:rFonts w:ascii="Times New Roman" w:hAnsi="Times New Roman"/>
          <w:color w:val="000000"/>
          <w:lang w:val="sv-SE"/>
        </w:rPr>
        <w:t>- 100% các CĐBP triển khai có hiệu quả các hoạt động do Công đoàn các cấp tố chức.</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xml:space="preserve">- Hàng năm có ít nhất 95% CĐBP đạt vững mạnh và vững mạnh xuất sắc; tỷ lệ đoàn viên trong tổng số cán bộ nhà giáo, người lao động đạt 95% trở lên; </w:t>
      </w:r>
      <w:r>
        <w:rPr>
          <w:rFonts w:ascii="Times New Roman" w:hAnsi="Times New Roman"/>
          <w:color w:val="000000"/>
          <w:spacing w:val="-4"/>
          <w:lang w:val="it-IT"/>
        </w:rPr>
        <w:t>100% cán bộ công đoàn được tham gia các lớp tập huấn, bồi dưỡng nâng cao kỹ năng nghiệp vụ công tác công đoàn.</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- 100% CĐBP thực hiện tốt Điều lệ Công đoàn trong công tác đoàn vụ.</w:t>
      </w:r>
    </w:p>
    <w:p w:rsidR="00E54D7F" w:rsidRDefault="00E54D7F" w:rsidP="00233F59">
      <w:pPr>
        <w:tabs>
          <w:tab w:val="left" w:pos="6804"/>
        </w:tabs>
        <w:spacing w:before="120" w:line="320" w:lineRule="exact"/>
        <w:ind w:firstLine="567"/>
        <w:jc w:val="both"/>
        <w:rPr>
          <w:rFonts w:ascii="Times New Roman" w:hAnsi="Times New Roman"/>
          <w:color w:val="000000"/>
          <w:spacing w:val="-4"/>
          <w:lang w:val="sv-SE"/>
        </w:rPr>
      </w:pPr>
      <w:r>
        <w:rPr>
          <w:rFonts w:ascii="Times New Roman" w:hAnsi="Times New Roman"/>
          <w:color w:val="000000"/>
          <w:spacing w:val="-4"/>
          <w:lang w:val="sv-SE"/>
        </w:rPr>
        <w:t>- Xây dựng quy hoạch đội ngũ cán bộ công đoàn của cấp mình theo đúng quy định và hướng dẫn của công đoàn cấp trên.</w:t>
      </w:r>
    </w:p>
    <w:p w:rsidR="00E54D7F" w:rsidRDefault="00E54D7F" w:rsidP="00233F59">
      <w:pPr>
        <w:tabs>
          <w:tab w:val="left" w:pos="6804"/>
        </w:tabs>
        <w:spacing w:before="120" w:line="320" w:lineRule="exact"/>
        <w:ind w:firstLine="567"/>
        <w:jc w:val="both"/>
        <w:rPr>
          <w:rFonts w:ascii="Times New Roman" w:hAnsi="Times New Roman"/>
          <w:b/>
          <w:color w:val="000000"/>
          <w:lang w:val="sv-SE"/>
        </w:rPr>
      </w:pPr>
      <w:r>
        <w:rPr>
          <w:rFonts w:ascii="Times New Roman" w:hAnsi="Times New Roman"/>
          <w:b/>
          <w:color w:val="000000"/>
          <w:lang w:val="sv-SE"/>
        </w:rPr>
        <w:t>3. Nhiệm vụ và giải pháp</w:t>
      </w:r>
    </w:p>
    <w:p w:rsidR="00E54D7F" w:rsidRDefault="00E54D7F" w:rsidP="00233F59">
      <w:pPr>
        <w:tabs>
          <w:tab w:val="left" w:pos="6804"/>
        </w:tabs>
        <w:spacing w:before="120" w:line="320" w:lineRule="exact"/>
        <w:ind w:firstLine="567"/>
        <w:jc w:val="both"/>
        <w:rPr>
          <w:rFonts w:ascii="Times New Roman" w:hAnsi="Times New Roman"/>
          <w:b/>
          <w:i/>
          <w:color w:val="000000"/>
          <w:lang w:val="sv-SE"/>
        </w:rPr>
      </w:pPr>
      <w:r>
        <w:rPr>
          <w:rFonts w:ascii="Times New Roman" w:hAnsi="Times New Roman"/>
          <w:b/>
          <w:i/>
          <w:color w:val="000000"/>
          <w:lang w:val="sv-SE"/>
        </w:rPr>
        <w:t xml:space="preserve">3.1. Thiết lập cơ chế phối hợp hoạt động với chuyên môn đồng cấp </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Công đoàn Trường đề nghị, đề xuất để ký và ban hành Quy chế phối hợp giữa Ban chấp hành Công đoàn Trường và Ban Giám hiệu.</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Chủ động đề xuất, phối hợp giải quyết những vấn đề liên quan đến việc làm, chế độ chính sách, quyền lợi và trách nhiệm của CBNGNLĐ.</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Duy trì thường xuyên mối quan hệ hợp tác, trao đổi với chính quyền, tạo môi trường trao đổi thẳng thắn, cởi mở những vấn đề liên quan chế độ chính sách đối với CBNGNLĐ.</w:t>
      </w:r>
    </w:p>
    <w:p w:rsidR="00E54D7F" w:rsidRDefault="00E54D7F" w:rsidP="00233F59">
      <w:pPr>
        <w:tabs>
          <w:tab w:val="left" w:pos="6804"/>
        </w:tabs>
        <w:spacing w:before="120" w:line="320" w:lineRule="exact"/>
        <w:ind w:firstLine="567"/>
        <w:jc w:val="both"/>
        <w:rPr>
          <w:rFonts w:ascii="Times New Roman" w:hAnsi="Times New Roman"/>
          <w:b/>
          <w:i/>
          <w:color w:val="000000"/>
          <w:lang w:val="sv-SE"/>
        </w:rPr>
      </w:pPr>
      <w:r>
        <w:rPr>
          <w:rFonts w:ascii="Times New Roman" w:hAnsi="Times New Roman"/>
          <w:b/>
          <w:i/>
          <w:color w:val="000000"/>
          <w:lang w:val="sv-SE"/>
        </w:rPr>
        <w:t>3.2. Nâng cao năng lực tổ chức, hoạt động của Công đoàn</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Đổi mới phương pháp chỉ đạo, điều hành hoạt động của Ban chấp hành, Ban thường vụ Công đoàn Trường.</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xml:space="preserve">- Chủ động nắm bắt tình hình, phát hiện vấn đề và duy trì thông tin hai chiều, đảm bảo thông tin 2 chiều thông suốt giữa CĐBP với Công đoàn Trường. </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Phân công Ủy viên BCH Công đoàn Trường phụ trách các đơn vị; Phát huy vai trò hoạt động của các cụm Công đoàn.</w:t>
      </w:r>
    </w:p>
    <w:p w:rsidR="00E54D7F" w:rsidRDefault="00E54D7F" w:rsidP="00233F59">
      <w:pPr>
        <w:tabs>
          <w:tab w:val="left" w:pos="6804"/>
        </w:tabs>
        <w:spacing w:before="120" w:line="320" w:lineRule="exact"/>
        <w:ind w:firstLine="567"/>
        <w:jc w:val="both"/>
        <w:rPr>
          <w:rFonts w:ascii="Times New Roman" w:hAnsi="Times New Roman"/>
          <w:color w:val="000000"/>
          <w:lang w:val="sv-SE"/>
        </w:rPr>
      </w:pPr>
      <w:r>
        <w:rPr>
          <w:rFonts w:ascii="Times New Roman" w:hAnsi="Times New Roman"/>
          <w:color w:val="000000"/>
          <w:lang w:val="sv-SE"/>
        </w:rPr>
        <w:t>- Quan tâm và chỉ đạo thực hiện công tác phát triển đoàn viên, nâng cao ý thức tổ chức kỷ luật của CBNGNLĐ.</w:t>
      </w:r>
    </w:p>
    <w:p w:rsidR="00E54D7F" w:rsidRDefault="00E54D7F" w:rsidP="00233F59">
      <w:pPr>
        <w:pStyle w:val="4"/>
        <w:tabs>
          <w:tab w:val="left" w:pos="6804"/>
        </w:tabs>
        <w:spacing w:before="120" w:line="320" w:lineRule="exact"/>
        <w:ind w:firstLine="567"/>
        <w:rPr>
          <w:b/>
          <w:color w:val="000000"/>
          <w:sz w:val="28"/>
          <w:szCs w:val="26"/>
          <w:lang w:val="pt-BR"/>
        </w:rPr>
      </w:pPr>
      <w:r>
        <w:rPr>
          <w:b/>
          <w:color w:val="000000"/>
          <w:sz w:val="28"/>
          <w:szCs w:val="26"/>
          <w:lang w:val="sv-SE"/>
        </w:rPr>
        <w:t>3.3. Nâng cao chất lượng công tác q</w:t>
      </w:r>
      <w:r>
        <w:rPr>
          <w:b/>
          <w:color w:val="000000"/>
          <w:sz w:val="28"/>
          <w:szCs w:val="26"/>
          <w:lang w:val="pt-BR"/>
        </w:rPr>
        <w:t>uy hoạch cán bộ công đoàn</w:t>
      </w:r>
    </w:p>
    <w:p w:rsidR="00E54D7F" w:rsidRDefault="00E54D7F" w:rsidP="00233F59">
      <w:pPr>
        <w:tabs>
          <w:tab w:val="left" w:pos="6804"/>
        </w:tabs>
        <w:spacing w:before="120" w:line="320" w:lineRule="exact"/>
        <w:ind w:firstLine="567"/>
        <w:jc w:val="both"/>
        <w:rPr>
          <w:rFonts w:ascii="Times New Roman" w:hAnsi="Times New Roman"/>
          <w:color w:val="000000"/>
          <w:spacing w:val="-2"/>
          <w:lang w:val="pt-BR"/>
        </w:rPr>
      </w:pPr>
      <w:r>
        <w:rPr>
          <w:rFonts w:ascii="Times New Roman" w:hAnsi="Times New Roman"/>
          <w:color w:val="000000"/>
          <w:spacing w:val="-2"/>
          <w:lang w:val="pt-BR"/>
        </w:rPr>
        <w:t>- Quan tâm, sâu sát, đánh giá và nắm chắc tình hình đội ngũ cán bộ công đoàn hiện có, phân tích, dự báo được nhu cầu cán bộ trước mắt và lâu dài, phù hợp với tính chất hoạt động của tổ chức công đoàn. Tranh thủ sự lãnh đạo của cấp ủy và hỗ trợ của chuyên môn để thực hiện quy hoạch cán bộ.</w:t>
      </w:r>
    </w:p>
    <w:p w:rsidR="00E54D7F" w:rsidRDefault="00E54D7F" w:rsidP="00233F59">
      <w:pPr>
        <w:tabs>
          <w:tab w:val="left" w:pos="6804"/>
        </w:tabs>
        <w:spacing w:before="120" w:line="320" w:lineRule="exact"/>
        <w:ind w:firstLine="567"/>
        <w:jc w:val="both"/>
        <w:rPr>
          <w:rFonts w:ascii="Times New Roman" w:hAnsi="Times New Roman"/>
          <w:color w:val="000000"/>
          <w:lang w:val="pt-BR"/>
        </w:rPr>
      </w:pPr>
      <w:r>
        <w:rPr>
          <w:rFonts w:ascii="Times New Roman" w:hAnsi="Times New Roman"/>
          <w:color w:val="000000"/>
          <w:lang w:val="pt-BR"/>
        </w:rPr>
        <w:t xml:space="preserve">- Định kỳ hàng năm chủ động rà soát và thực hiện công tác quy hoạch; có kế hoạch đào tạo, bồi dưỡng cán bộ công đoàn theo chức danh quy hoạch. Đánh giá công tâm, khách quan và đúng với năng lực của cán bộ trong diện quy hoạch. Đề </w:t>
      </w:r>
      <w:r>
        <w:rPr>
          <w:rFonts w:ascii="Times New Roman" w:hAnsi="Times New Roman"/>
          <w:color w:val="000000"/>
          <w:lang w:val="pt-BR"/>
        </w:rPr>
        <w:lastRenderedPageBreak/>
        <w:t>xuất giới thiệu bổ nhiệm cán bộ đủ điều kiện, tiêu chuẩn; đưa ra khỏi quy hoạch những cán bộ không đáp ứng được yêu cầu.</w:t>
      </w:r>
    </w:p>
    <w:p w:rsidR="00E54D7F" w:rsidRDefault="00E54D7F" w:rsidP="00233F59">
      <w:pPr>
        <w:pStyle w:val="BodyText"/>
        <w:spacing w:before="120" w:after="0" w:line="340" w:lineRule="exact"/>
        <w:ind w:firstLine="567"/>
        <w:jc w:val="both"/>
        <w:rPr>
          <w:rFonts w:ascii="Times New Roman" w:hAnsi="Times New Roman"/>
          <w:b/>
          <w:i/>
          <w:color w:val="000000"/>
          <w:szCs w:val="26"/>
          <w:lang w:val="pt-BR"/>
        </w:rPr>
      </w:pPr>
      <w:r>
        <w:rPr>
          <w:rFonts w:ascii="Times New Roman" w:hAnsi="Times New Roman"/>
          <w:b/>
          <w:i/>
          <w:color w:val="000000"/>
          <w:szCs w:val="26"/>
          <w:lang w:val="pt-BR"/>
        </w:rPr>
        <w:t>3.4. Đổi mới công tác đào tạo, bồi dưỡng cán bộ công đoàn</w:t>
      </w:r>
    </w:p>
    <w:p w:rsidR="00E54D7F" w:rsidRPr="00233F59" w:rsidRDefault="00E54D7F" w:rsidP="00233F59">
      <w:pPr>
        <w:spacing w:before="120" w:line="340" w:lineRule="exact"/>
        <w:ind w:firstLine="567"/>
        <w:jc w:val="both"/>
        <w:rPr>
          <w:rFonts w:ascii="Times New Roman" w:hAnsi="Times New Roman"/>
          <w:color w:val="000000"/>
          <w:lang w:val="pt-BR"/>
        </w:rPr>
      </w:pPr>
      <w:r w:rsidRPr="00233F59">
        <w:rPr>
          <w:rFonts w:ascii="Times New Roman" w:hAnsi="Times New Roman"/>
          <w:color w:val="000000"/>
          <w:lang w:val="pt-BR"/>
        </w:rPr>
        <w:t>- Tiếp tục nâng cao chất lượng bồi dưỡng cán bộ công đoàn. Chú trọngbồi dưỡng nâng cao kiến thức pháp luật, nghiệp vụ và kỹ năng hoạt động công đoàn; ngoại ngữ, khả năng ứng dụng công nghệ thông tin trong quản lý, điều hành và thực hiện nhiệm vụ.</w:t>
      </w:r>
    </w:p>
    <w:p w:rsidR="00E54D7F" w:rsidRDefault="00E54D7F" w:rsidP="00233F59">
      <w:pPr>
        <w:spacing w:before="120" w:line="340" w:lineRule="exact"/>
        <w:ind w:firstLine="567"/>
        <w:jc w:val="both"/>
        <w:rPr>
          <w:rFonts w:ascii="Times New Roman" w:hAnsi="Times New Roman"/>
          <w:color w:val="000000"/>
          <w:lang w:val="pt-BR"/>
        </w:rPr>
      </w:pPr>
      <w:r>
        <w:rPr>
          <w:rFonts w:ascii="Times New Roman" w:hAnsi="Times New Roman"/>
          <w:color w:val="000000"/>
          <w:lang w:val="pt-BR"/>
        </w:rPr>
        <w:t>- Tranh thủ sự chỉ đạo của cấp ủy, sự ủng hộ và tạo điều kiện của chính quyền về kinh phí, thời gian để cán bộ công đoàn được tham gia tập huấn, bồi dưỡng nghiệp vụ công tác công đoàn; cân đối và bố trí nguồn kinh phí thỏa đáng dành cho công tác đào tạo, bồi dưỡng, tập huấn cán bộ công đoàn.</w:t>
      </w:r>
    </w:p>
    <w:p w:rsidR="00E54D7F" w:rsidRDefault="00E54D7F" w:rsidP="00233F59">
      <w:pPr>
        <w:spacing w:before="120" w:line="340" w:lineRule="exact"/>
        <w:ind w:firstLine="567"/>
        <w:jc w:val="both"/>
        <w:rPr>
          <w:rFonts w:ascii="Times New Roman" w:hAnsi="Times New Roman"/>
          <w:b/>
          <w:i/>
          <w:color w:val="000000"/>
          <w:spacing w:val="-2"/>
          <w:lang w:val="pt-BR"/>
        </w:rPr>
      </w:pPr>
      <w:r>
        <w:rPr>
          <w:rFonts w:ascii="Times New Roman" w:hAnsi="Times New Roman"/>
          <w:b/>
          <w:i/>
          <w:color w:val="000000"/>
          <w:spacing w:val="-2"/>
          <w:lang w:val="pt-BR"/>
        </w:rPr>
        <w:t>3.5. Thực hiện công tác đánh giá chất lượng cán bộ công đoàn</w:t>
      </w:r>
    </w:p>
    <w:p w:rsidR="00E54D7F" w:rsidRDefault="00E54D7F" w:rsidP="00233F59">
      <w:pPr>
        <w:pStyle w:val="BodyText2"/>
        <w:spacing w:before="120" w:after="0" w:line="340" w:lineRule="exact"/>
        <w:ind w:firstLine="567"/>
        <w:jc w:val="both"/>
        <w:rPr>
          <w:rFonts w:ascii="Times New Roman" w:hAnsi="Times New Roman"/>
          <w:color w:val="000000"/>
          <w:szCs w:val="26"/>
          <w:lang w:val="pt-BR"/>
        </w:rPr>
      </w:pPr>
      <w:r>
        <w:rPr>
          <w:rFonts w:ascii="Times New Roman" w:hAnsi="Times New Roman"/>
          <w:color w:val="000000"/>
          <w:szCs w:val="26"/>
          <w:lang w:val="pt-BR"/>
        </w:rPr>
        <w:t>- Đổi mới công tác kiểm tra đánh giá, xếp loại cán bộ công đoàn; xây dựng các tiêu chí đánh giá cán bộ công đoàn theo hướng lấy hiệu quả công việc và sự tín nhiệm của đoàn viên làm tiêu chí chính; đảm bảo khách quan trung thực, toàn diện trong công tác đánh giá cán bộ công đoàn.</w:t>
      </w:r>
    </w:p>
    <w:p w:rsidR="00E54D7F" w:rsidRDefault="00E54D7F" w:rsidP="00233F59">
      <w:pPr>
        <w:pStyle w:val="BodyText"/>
        <w:spacing w:before="120" w:after="0" w:line="340" w:lineRule="exact"/>
        <w:ind w:firstLine="567"/>
        <w:jc w:val="both"/>
        <w:rPr>
          <w:rFonts w:ascii="Times New Roman" w:hAnsi="Times New Roman"/>
          <w:color w:val="000000"/>
          <w:szCs w:val="26"/>
          <w:lang w:val="pt-BR"/>
        </w:rPr>
      </w:pPr>
      <w:r>
        <w:rPr>
          <w:rFonts w:ascii="Times New Roman" w:hAnsi="Times New Roman"/>
          <w:color w:val="000000"/>
          <w:szCs w:val="26"/>
          <w:lang w:val="pt-BR"/>
        </w:rPr>
        <w:t>- Động viên, khen thưởng kịp thời, nhân điển hình tiên tiến những cán bộ công đoàn tâm huyết, sáng tạo trong công tác.</w:t>
      </w:r>
    </w:p>
    <w:p w:rsidR="00233F59" w:rsidRDefault="00233F59" w:rsidP="00233F59">
      <w:pPr>
        <w:pStyle w:val="BodyText"/>
        <w:spacing w:before="120" w:after="0" w:line="340" w:lineRule="exact"/>
        <w:ind w:firstLine="567"/>
        <w:jc w:val="both"/>
        <w:rPr>
          <w:rFonts w:ascii="Times New Roman" w:hAnsi="Times New Roman"/>
          <w:color w:val="000000"/>
          <w:szCs w:val="26"/>
          <w:lang w:val="pt-BR"/>
        </w:rPr>
      </w:pPr>
    </w:p>
    <w:p w:rsidR="00E54D7F" w:rsidRDefault="00E54D7F" w:rsidP="00233F59">
      <w:pPr>
        <w:spacing w:before="120" w:line="340" w:lineRule="exact"/>
        <w:jc w:val="center"/>
        <w:rPr>
          <w:rFonts w:ascii="Times New Roman" w:hAnsi="Times New Roman"/>
          <w:b/>
          <w:lang w:val="fi-FI"/>
        </w:rPr>
      </w:pPr>
      <w:r>
        <w:rPr>
          <w:rFonts w:ascii="Times New Roman" w:hAnsi="Times New Roman"/>
          <w:b/>
          <w:lang w:val="fi-FI"/>
        </w:rPr>
        <w:t>Chương trình 7</w:t>
      </w:r>
    </w:p>
    <w:p w:rsidR="00E54D7F" w:rsidRDefault="00E54D7F" w:rsidP="00233F59">
      <w:pPr>
        <w:spacing w:before="120" w:line="340" w:lineRule="exact"/>
        <w:jc w:val="center"/>
        <w:rPr>
          <w:rFonts w:ascii="Times New Roman" w:hAnsi="Times New Roman"/>
          <w:b/>
          <w:lang w:val="fi-FI"/>
        </w:rPr>
      </w:pPr>
      <w:r>
        <w:rPr>
          <w:rFonts w:ascii="Times New Roman" w:hAnsi="Times New Roman"/>
          <w:b/>
          <w:lang w:val="fi-FI"/>
        </w:rPr>
        <w:t>Nâng cao hiệu quả công tác quản lý, sử dụng tài chính công đoàn</w:t>
      </w:r>
    </w:p>
    <w:p w:rsidR="00E54D7F" w:rsidRDefault="00E54D7F" w:rsidP="00233F59">
      <w:pPr>
        <w:spacing w:before="120" w:line="340" w:lineRule="exact"/>
        <w:rPr>
          <w:rFonts w:ascii="Times New Roman" w:hAnsi="Times New Roman"/>
          <w:b/>
        </w:rPr>
      </w:pPr>
      <w:r>
        <w:rPr>
          <w:rFonts w:ascii="Times New Roman" w:hAnsi="Times New Roman"/>
          <w:b/>
        </w:rPr>
        <w:tab/>
        <w:t>1. Mục tiêu</w:t>
      </w:r>
    </w:p>
    <w:p w:rsidR="00E54D7F" w:rsidRDefault="00E54D7F" w:rsidP="00233F59">
      <w:pPr>
        <w:spacing w:before="120" w:line="340" w:lineRule="exact"/>
        <w:ind w:firstLine="634"/>
        <w:jc w:val="both"/>
        <w:rPr>
          <w:rFonts w:ascii="Times New Roman" w:hAnsi="Times New Roman"/>
          <w:spacing w:val="-2"/>
        </w:rPr>
      </w:pPr>
      <w:r>
        <w:rPr>
          <w:rFonts w:ascii="Times New Roman" w:hAnsi="Times New Roman"/>
          <w:spacing w:val="-2"/>
        </w:rPr>
        <w:t xml:space="preserve">- Đảm bảo thu đúng, thu đủ, thu kịp thời kinh phí, đoàn phí công đoàn; chi tiêu đúng định mức, đúng quy trình, đảm bảo hồ sơ, chứng từ phù hợp, đúng quy định. </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Thực hiện tốt</w:t>
      </w:r>
      <w:r>
        <w:rPr>
          <w:rFonts w:ascii="Times New Roman" w:hAnsi="Times New Roman"/>
          <w:i/>
          <w:color w:val="FF0000"/>
        </w:rPr>
        <w:t xml:space="preserve"> </w:t>
      </w:r>
      <w:r>
        <w:rPr>
          <w:rFonts w:ascii="Times New Roman" w:hAnsi="Times New Roman"/>
        </w:rPr>
        <w:t>việc quản lý thu, chi và sử dụng tài chính công đoàn hiệu quả, thiết thực, chặt chẽ, công khai, minh bạch.</w:t>
      </w:r>
    </w:p>
    <w:p w:rsidR="00E54D7F" w:rsidRDefault="00E54D7F" w:rsidP="00233F59">
      <w:pPr>
        <w:spacing w:before="120" w:line="340" w:lineRule="exact"/>
        <w:ind w:firstLine="630"/>
        <w:jc w:val="both"/>
        <w:rPr>
          <w:rFonts w:ascii="Times New Roman" w:hAnsi="Times New Roman"/>
          <w:b/>
        </w:rPr>
      </w:pPr>
      <w:r>
        <w:rPr>
          <w:rFonts w:ascii="Times New Roman" w:hAnsi="Times New Roman"/>
          <w:b/>
        </w:rPr>
        <w:t>2. Chỉ tiêu</w:t>
      </w:r>
    </w:p>
    <w:p w:rsidR="00E54D7F" w:rsidRDefault="00E54D7F" w:rsidP="00233F59">
      <w:pPr>
        <w:spacing w:before="120" w:line="340" w:lineRule="exact"/>
        <w:ind w:firstLine="630"/>
        <w:jc w:val="both"/>
        <w:rPr>
          <w:rFonts w:ascii="Times New Roman" w:hAnsi="Times New Roman"/>
          <w:spacing w:val="-6"/>
        </w:rPr>
      </w:pPr>
      <w:r>
        <w:rPr>
          <w:rFonts w:ascii="Times New Roman" w:hAnsi="Times New Roman"/>
          <w:iCs/>
        </w:rPr>
        <w:t xml:space="preserve">- </w:t>
      </w:r>
      <w:r>
        <w:rPr>
          <w:rFonts w:ascii="Times New Roman" w:hAnsi="Times New Roman"/>
        </w:rPr>
        <w:t>Cán bộ làm công tác kế toán, chủ tài khoản công đoàn được tập huấn, nâng cao nghiệp vụ tài chính công đoàn.</w:t>
      </w:r>
      <w:r>
        <w:rPr>
          <w:rFonts w:ascii="Times New Roman" w:hAnsi="Times New Roman"/>
          <w:spacing w:val="-6"/>
        </w:rPr>
        <w:t xml:space="preserve"> </w:t>
      </w:r>
    </w:p>
    <w:p w:rsidR="00E54D7F" w:rsidRDefault="00E54D7F" w:rsidP="00233F59">
      <w:pPr>
        <w:spacing w:before="120" w:line="340" w:lineRule="exact"/>
        <w:ind w:firstLine="630"/>
        <w:jc w:val="both"/>
        <w:rPr>
          <w:rFonts w:ascii="Times New Roman" w:hAnsi="Times New Roman"/>
          <w:iCs/>
        </w:rPr>
      </w:pPr>
      <w:r>
        <w:rPr>
          <w:rFonts w:ascii="Times New Roman" w:hAnsi="Times New Roman"/>
        </w:rPr>
        <w:t>- Triển khai sử dụng phần mềm tài chính công đoàn</w:t>
      </w:r>
      <w:r>
        <w:rPr>
          <w:rFonts w:ascii="Times New Roman" w:hAnsi="Times New Roman"/>
          <w:iCs/>
        </w:rPr>
        <w:t>; T</w:t>
      </w:r>
      <w:r>
        <w:rPr>
          <w:rFonts w:ascii="Times New Roman" w:hAnsi="Times New Roman"/>
        </w:rPr>
        <w:t>hực hiện c</w:t>
      </w:r>
      <w:r>
        <w:rPr>
          <w:rFonts w:ascii="Times New Roman" w:hAnsi="Times New Roman"/>
          <w:iCs/>
        </w:rPr>
        <w:t>ông khai tài chính công đoàn đúng quy định.</w:t>
      </w:r>
    </w:p>
    <w:p w:rsidR="00E54D7F" w:rsidRDefault="00E54D7F" w:rsidP="00233F59">
      <w:pPr>
        <w:spacing w:before="120" w:line="340" w:lineRule="exact"/>
        <w:ind w:firstLine="630"/>
        <w:jc w:val="both"/>
        <w:rPr>
          <w:rFonts w:ascii="Times New Roman" w:hAnsi="Times New Roman"/>
          <w:iCs/>
        </w:rPr>
      </w:pPr>
      <w:r>
        <w:rPr>
          <w:rFonts w:ascii="Times New Roman" w:hAnsi="Times New Roman"/>
          <w:iCs/>
        </w:rPr>
        <w:t xml:space="preserve">- Thực hiện lập dự toán, quyết toán đúng thời gian quy định; Thực hiện thu đúng, thu đủ; </w:t>
      </w:r>
      <w:r>
        <w:rPr>
          <w:rFonts w:ascii="Times New Roman" w:hAnsi="Times New Roman"/>
        </w:rPr>
        <w:t xml:space="preserve">Rà soát, sửa đổi, bổ sung kịp thời quy chế chi tiêu nội bộ, thực hiện chi đúng quy định. </w:t>
      </w:r>
    </w:p>
    <w:p w:rsidR="00E54D7F" w:rsidRDefault="00E54D7F" w:rsidP="00233F59">
      <w:pPr>
        <w:spacing w:before="120" w:line="340" w:lineRule="exact"/>
        <w:ind w:firstLine="630"/>
        <w:jc w:val="both"/>
        <w:rPr>
          <w:rFonts w:ascii="Times New Roman" w:hAnsi="Times New Roman"/>
          <w:spacing w:val="-6"/>
        </w:rPr>
      </w:pPr>
      <w:r>
        <w:rPr>
          <w:rFonts w:ascii="Times New Roman" w:hAnsi="Times New Roman"/>
        </w:rPr>
        <w:t xml:space="preserve">- </w:t>
      </w:r>
      <w:r>
        <w:rPr>
          <w:rFonts w:ascii="Times New Roman" w:hAnsi="Times New Roman"/>
          <w:spacing w:val="-6"/>
        </w:rPr>
        <w:t xml:space="preserve">Thực hiện kiểm tra tài chính đồng cấp </w:t>
      </w:r>
      <w:r>
        <w:rPr>
          <w:rFonts w:ascii="Times New Roman" w:hAnsi="Times New Roman"/>
        </w:rPr>
        <w:t>1 lần/1 năm.</w:t>
      </w:r>
      <w:r>
        <w:rPr>
          <w:rFonts w:ascii="Times New Roman" w:hAnsi="Times New Roman"/>
          <w:spacing w:val="-6"/>
        </w:rPr>
        <w:t xml:space="preserve"> </w:t>
      </w:r>
    </w:p>
    <w:p w:rsidR="00233F59" w:rsidRDefault="00233F59" w:rsidP="00233F59">
      <w:pPr>
        <w:spacing w:before="120" w:line="340" w:lineRule="exact"/>
        <w:ind w:firstLine="630"/>
        <w:jc w:val="both"/>
        <w:rPr>
          <w:rFonts w:ascii="Times New Roman" w:hAnsi="Times New Roman"/>
          <w:spacing w:val="-6"/>
        </w:rPr>
      </w:pPr>
    </w:p>
    <w:p w:rsidR="00E54D7F" w:rsidRDefault="00E54D7F" w:rsidP="00233F59">
      <w:pPr>
        <w:spacing w:before="120" w:line="340" w:lineRule="exact"/>
        <w:ind w:firstLine="630"/>
        <w:rPr>
          <w:rFonts w:ascii="Times New Roman" w:hAnsi="Times New Roman"/>
          <w:b/>
        </w:rPr>
      </w:pPr>
      <w:r>
        <w:rPr>
          <w:rFonts w:ascii="Times New Roman" w:hAnsi="Times New Roman"/>
          <w:b/>
        </w:rPr>
        <w:lastRenderedPageBreak/>
        <w:t>3. Nhiệm vụ và giải pháp</w:t>
      </w:r>
    </w:p>
    <w:p w:rsidR="00E54D7F" w:rsidRDefault="00E54D7F" w:rsidP="00233F59">
      <w:pPr>
        <w:spacing w:before="120" w:line="340" w:lineRule="exact"/>
        <w:ind w:firstLine="634"/>
        <w:jc w:val="both"/>
        <w:rPr>
          <w:rFonts w:ascii="Times New Roman" w:hAnsi="Times New Roman"/>
          <w:b/>
          <w:i/>
        </w:rPr>
      </w:pPr>
      <w:r>
        <w:rPr>
          <w:rFonts w:ascii="Times New Roman" w:hAnsi="Times New Roman"/>
          <w:b/>
          <w:i/>
        </w:rPr>
        <w:t>3.1. Nâng cao nghiệp vụ công tác tài chính công đoàn</w:t>
      </w:r>
    </w:p>
    <w:p w:rsidR="00E54D7F" w:rsidRDefault="00E54D7F" w:rsidP="00233F59">
      <w:pPr>
        <w:spacing w:before="120" w:line="340" w:lineRule="exact"/>
        <w:ind w:firstLine="634"/>
        <w:jc w:val="both"/>
        <w:rPr>
          <w:rFonts w:ascii="Times New Roman" w:hAnsi="Times New Roman"/>
          <w:spacing w:val="-2"/>
        </w:rPr>
      </w:pPr>
      <w:r>
        <w:rPr>
          <w:rFonts w:ascii="Times New Roman" w:hAnsi="Times New Roman"/>
          <w:spacing w:val="-2"/>
        </w:rPr>
        <w:t>- Thực hiện đúng các quy định của Nhà nước và Tổng Liên đoàn về quản lý tài chính công đoàn, nâng cao hiệu quả sử dụng tài chính công đoàn. Đảm bảo chi tiêu đúng mục đích, đúng quy định, công khai, minh bạch, tiết kiệm, hiệu quả.</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Cập nhật kịp thời các chế độ tài chính hiện hành, tham gia các đợt tập huấn về công tác tài chính, đảm bảo việc chấp hành chế độ kế toán.</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Áp dụng phần mềm quản lý tài chính công đoàn theo quy định.</w:t>
      </w:r>
    </w:p>
    <w:p w:rsidR="00E54D7F" w:rsidRDefault="00E54D7F" w:rsidP="00233F59">
      <w:pPr>
        <w:spacing w:before="120" w:line="340" w:lineRule="exact"/>
        <w:ind w:firstLine="630"/>
        <w:jc w:val="both"/>
        <w:rPr>
          <w:rFonts w:ascii="Times New Roman" w:hAnsi="Times New Roman"/>
          <w:b/>
          <w:i/>
        </w:rPr>
      </w:pPr>
      <w:r>
        <w:rPr>
          <w:rFonts w:ascii="Times New Roman" w:hAnsi="Times New Roman"/>
          <w:b/>
          <w:i/>
        </w:rPr>
        <w:t>3.2. Thu tài chính công đoàn</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Thực hiện nghiêm túc việc thu kinh phí, đoàn phí công đoàn; Đảm bảo thu đúng, thu đủ, thu kịp thời theo Điều lệ Công đoàn và quy định của Tổng Liên đoàn.</w:t>
      </w:r>
    </w:p>
    <w:p w:rsidR="00E54D7F" w:rsidRDefault="00E54D7F" w:rsidP="00233F59">
      <w:pPr>
        <w:spacing w:before="120" w:line="340" w:lineRule="exact"/>
        <w:ind w:firstLine="630"/>
        <w:jc w:val="both"/>
        <w:rPr>
          <w:rFonts w:ascii="Times New Roman" w:hAnsi="Times New Roman"/>
          <w:b/>
          <w:i/>
        </w:rPr>
      </w:pPr>
      <w:r>
        <w:rPr>
          <w:rFonts w:ascii="Times New Roman" w:hAnsi="Times New Roman"/>
          <w:b/>
          <w:i/>
        </w:rPr>
        <w:t>3.3. Chi tài chính công đoàn</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Thực hiện chi đúng dự toán, đúng mục đích, đúng quy định, phù hợp với hướng dẫn của Tổng LĐLĐ Việt Nam.</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Thực hiện tiết giảm chi hành chính, đảm bảo cân đối thu chi.</w:t>
      </w:r>
    </w:p>
    <w:p w:rsidR="00E54D7F" w:rsidRDefault="00E54D7F" w:rsidP="00233F59">
      <w:pPr>
        <w:spacing w:before="120" w:line="340" w:lineRule="exact"/>
        <w:ind w:firstLine="630"/>
        <w:jc w:val="both"/>
        <w:rPr>
          <w:rFonts w:ascii="Times New Roman" w:hAnsi="Times New Roman"/>
          <w:b/>
          <w:i/>
        </w:rPr>
      </w:pPr>
      <w:r>
        <w:rPr>
          <w:rFonts w:ascii="Times New Roman" w:hAnsi="Times New Roman"/>
          <w:b/>
          <w:i/>
        </w:rPr>
        <w:t>3.4. Quản lý tài chính công đoàn</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Xây dựng, rà soát, sửa đổi, bổ sung quy chế về thu chi tài chính công đoàn kịp thời, đảm bảo thực hiện đúng các quy định mới của Nhà nước và Tổng Liên đoàn quản lý và sử dụng các khoản quyên góp, chi đúng mục đích, đối tượng.</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Thực hiện nghiêm túc công tác xây dựng dự toán, lập báo cáo quyết toán; C</w:t>
      </w:r>
      <w:r>
        <w:rPr>
          <w:rFonts w:ascii="Times New Roman" w:hAnsi="Times New Roman"/>
          <w:iCs/>
        </w:rPr>
        <w:t>ông khai tài chính công đoàn đúng qui định.</w:t>
      </w:r>
    </w:p>
    <w:p w:rsidR="00E54D7F" w:rsidRDefault="00E54D7F" w:rsidP="00233F59">
      <w:pPr>
        <w:spacing w:before="120" w:line="340" w:lineRule="exact"/>
        <w:ind w:firstLine="634"/>
        <w:jc w:val="both"/>
        <w:rPr>
          <w:rFonts w:ascii="Times New Roman" w:hAnsi="Times New Roman"/>
        </w:rPr>
      </w:pPr>
      <w:r>
        <w:rPr>
          <w:rFonts w:ascii="Times New Roman" w:hAnsi="Times New Roman"/>
        </w:rPr>
        <w:t xml:space="preserve">- Tăng cường hoạt động của Ủy ban kiểm tra, kịp thời phát hiện chấn chỉnh các vi phạm. </w:t>
      </w:r>
    </w:p>
    <w:p w:rsidR="00E54D7F" w:rsidRDefault="00E54D7F" w:rsidP="00233F59">
      <w:pPr>
        <w:spacing w:before="120" w:line="340" w:lineRule="exact"/>
        <w:jc w:val="both"/>
        <w:rPr>
          <w:rFonts w:ascii="Times New Roman" w:hAnsi="Times New Roman"/>
          <w:b/>
          <w:bCs/>
          <w:sz w:val="26"/>
          <w:szCs w:val="28"/>
        </w:rPr>
      </w:pPr>
      <w:r>
        <w:rPr>
          <w:rFonts w:ascii="Times New Roman" w:hAnsi="Times New Roman"/>
          <w:b/>
          <w:bCs/>
          <w:sz w:val="26"/>
          <w:szCs w:val="28"/>
        </w:rPr>
        <w:t>II. TỔ CHỨC THỰC HIỆN</w:t>
      </w:r>
    </w:p>
    <w:p w:rsidR="00E54D7F" w:rsidRDefault="00E54D7F" w:rsidP="00233F59">
      <w:pPr>
        <w:widowControl w:val="0"/>
        <w:autoSpaceDE w:val="0"/>
        <w:autoSpaceDN w:val="0"/>
        <w:adjustRightInd w:val="0"/>
        <w:spacing w:before="120" w:line="340" w:lineRule="exact"/>
        <w:ind w:right="43" w:firstLine="720"/>
        <w:jc w:val="both"/>
        <w:rPr>
          <w:rFonts w:ascii="Times New Roman" w:hAnsi="Times New Roman"/>
          <w:b/>
          <w:szCs w:val="24"/>
        </w:rPr>
      </w:pPr>
      <w:r>
        <w:rPr>
          <w:rFonts w:ascii="Times New Roman" w:hAnsi="Times New Roman"/>
          <w:b/>
          <w:bCs/>
          <w:szCs w:val="24"/>
        </w:rPr>
        <w:t>1.</w:t>
      </w:r>
      <w:r>
        <w:rPr>
          <w:rFonts w:ascii="Times New Roman" w:hAnsi="Times New Roman"/>
          <w:b/>
          <w:szCs w:val="24"/>
        </w:rPr>
        <w:t xml:space="preserve"> Công đoàn Trường ĐHSP Hà Nội </w:t>
      </w:r>
    </w:p>
    <w:p w:rsidR="00E54D7F" w:rsidRDefault="00E54D7F" w:rsidP="00233F59">
      <w:pPr>
        <w:widowControl w:val="0"/>
        <w:autoSpaceDE w:val="0"/>
        <w:autoSpaceDN w:val="0"/>
        <w:adjustRightInd w:val="0"/>
        <w:spacing w:before="120" w:line="340" w:lineRule="exact"/>
        <w:ind w:right="43" w:firstLine="720"/>
        <w:jc w:val="both"/>
        <w:rPr>
          <w:rFonts w:ascii="Times New Roman" w:hAnsi="Times New Roman"/>
        </w:rPr>
      </w:pPr>
      <w:r>
        <w:rPr>
          <w:rFonts w:ascii="Times New Roman" w:hAnsi="Times New Roman"/>
          <w:szCs w:val="24"/>
        </w:rPr>
        <w:t xml:space="preserve">- </w:t>
      </w:r>
      <w:r>
        <w:rPr>
          <w:rFonts w:ascii="Times New Roman" w:hAnsi="Times New Roman"/>
        </w:rPr>
        <w:t>Giao cho</w:t>
      </w:r>
      <w:r>
        <w:rPr>
          <w:rFonts w:ascii="Times New Roman" w:hAnsi="Times New Roman"/>
          <w:szCs w:val="28"/>
        </w:rPr>
        <w:t xml:space="preserve"> </w:t>
      </w:r>
      <w:r>
        <w:rPr>
          <w:rFonts w:ascii="Times New Roman" w:hAnsi="Times New Roman"/>
          <w:szCs w:val="24"/>
        </w:rPr>
        <w:t>các ban công tác tham mưu để</w:t>
      </w:r>
      <w:r>
        <w:rPr>
          <w:rFonts w:ascii="Times New Roman" w:hAnsi="Times New Roman"/>
          <w:szCs w:val="28"/>
        </w:rPr>
        <w:t xml:space="preserve"> lập kế hoạch, xây dựng chương trình, tổ chức triển khai thực </w:t>
      </w:r>
      <w:r>
        <w:rPr>
          <w:rFonts w:ascii="Times New Roman" w:hAnsi="Times New Roman"/>
          <w:spacing w:val="-5"/>
          <w:szCs w:val="28"/>
        </w:rPr>
        <w:t xml:space="preserve">hiện. </w:t>
      </w:r>
    </w:p>
    <w:p w:rsidR="00E54D7F" w:rsidRDefault="00E54D7F" w:rsidP="00233F59">
      <w:pPr>
        <w:widowControl w:val="0"/>
        <w:autoSpaceDE w:val="0"/>
        <w:autoSpaceDN w:val="0"/>
        <w:adjustRightInd w:val="0"/>
        <w:spacing w:before="120" w:line="340" w:lineRule="exact"/>
        <w:ind w:left="2" w:right="50" w:firstLine="718"/>
        <w:jc w:val="both"/>
        <w:rPr>
          <w:rFonts w:ascii="Times New Roman" w:hAnsi="Times New Roman"/>
        </w:rPr>
      </w:pPr>
      <w:r>
        <w:rPr>
          <w:rFonts w:ascii="Times New Roman" w:hAnsi="Times New Roman"/>
          <w:spacing w:val="-3"/>
          <w:szCs w:val="28"/>
        </w:rPr>
        <w:t xml:space="preserve">- Chỉ đạo, kiểm tra, giám sát việc thực hiện Chương trình công tác </w:t>
      </w:r>
      <w:r>
        <w:rPr>
          <w:rFonts w:ascii="Times New Roman" w:hAnsi="Times New Roman"/>
          <w:szCs w:val="28"/>
        </w:rPr>
        <w:t xml:space="preserve">của các Ban công tác, </w:t>
      </w:r>
      <w:r>
        <w:rPr>
          <w:rFonts w:ascii="Times New Roman" w:hAnsi="Times New Roman"/>
          <w:szCs w:val="24"/>
        </w:rPr>
        <w:t>các Công đoàn bộ phận</w:t>
      </w:r>
      <w:r>
        <w:rPr>
          <w:rFonts w:ascii="Times New Roman" w:hAnsi="Times New Roman"/>
          <w:spacing w:val="-3"/>
          <w:szCs w:val="28"/>
        </w:rPr>
        <w:t xml:space="preserve">; tuyên dương, nhân rộng điển hình tiên tiến trong các </w:t>
      </w:r>
      <w:r>
        <w:rPr>
          <w:rFonts w:ascii="Times New Roman" w:hAnsi="Times New Roman"/>
          <w:spacing w:val="-8"/>
          <w:szCs w:val="28"/>
        </w:rPr>
        <w:t xml:space="preserve">dịp sơ kết, tổng kết của Công đoàn Trường. </w:t>
      </w:r>
    </w:p>
    <w:p w:rsidR="00E54D7F" w:rsidRDefault="00E54D7F" w:rsidP="00233F59">
      <w:pPr>
        <w:spacing w:before="120" w:line="340" w:lineRule="exact"/>
        <w:ind w:firstLine="720"/>
        <w:jc w:val="both"/>
        <w:rPr>
          <w:rFonts w:ascii="Times New Roman" w:hAnsi="Times New Roman"/>
          <w:b/>
          <w:szCs w:val="24"/>
        </w:rPr>
      </w:pPr>
      <w:r>
        <w:rPr>
          <w:rFonts w:ascii="Times New Roman" w:hAnsi="Times New Roman"/>
          <w:b/>
          <w:szCs w:val="24"/>
        </w:rPr>
        <w:t>2. Các Công đoàn bộ phận</w:t>
      </w:r>
    </w:p>
    <w:p w:rsidR="00E54D7F" w:rsidRDefault="00E54D7F" w:rsidP="00233F59">
      <w:pPr>
        <w:widowControl w:val="0"/>
        <w:autoSpaceDE w:val="0"/>
        <w:autoSpaceDN w:val="0"/>
        <w:adjustRightInd w:val="0"/>
        <w:spacing w:before="120" w:line="340" w:lineRule="exact"/>
        <w:ind w:left="2" w:right="-16" w:firstLine="718"/>
        <w:jc w:val="both"/>
        <w:rPr>
          <w:rFonts w:ascii="Times New Roman" w:hAnsi="Times New Roman"/>
        </w:rPr>
      </w:pPr>
      <w:r>
        <w:rPr>
          <w:rFonts w:ascii="Times New Roman" w:hAnsi="Times New Roman"/>
          <w:szCs w:val="24"/>
        </w:rPr>
        <w:t>- T</w:t>
      </w:r>
      <w:r>
        <w:rPr>
          <w:rFonts w:ascii="Times New Roman" w:hAnsi="Times New Roman"/>
          <w:spacing w:val="-3"/>
          <w:szCs w:val="28"/>
        </w:rPr>
        <w:t xml:space="preserve">ổ chức </w:t>
      </w:r>
      <w:r>
        <w:rPr>
          <w:rFonts w:ascii="Times New Roman" w:hAnsi="Times New Roman"/>
          <w:szCs w:val="24"/>
        </w:rPr>
        <w:t>quán triệt đến toàn thể đoàn viên công đoàn trong đơn vị;</w:t>
      </w:r>
      <w:r>
        <w:rPr>
          <w:rFonts w:ascii="Times New Roman" w:hAnsi="Times New Roman"/>
          <w:spacing w:val="-3"/>
          <w:szCs w:val="28"/>
        </w:rPr>
        <w:t xml:space="preserve"> phối hợp với chuyên môn đồng cấp xây dựng kế hoạch thực hiện chương trình hoạt động phù hợp với điều kiện cụ thể của đơn vị.</w:t>
      </w:r>
      <w:r>
        <w:rPr>
          <w:rFonts w:ascii="Times New Roman" w:hAnsi="Times New Roman"/>
          <w:spacing w:val="-1"/>
          <w:szCs w:val="28"/>
        </w:rPr>
        <w:t xml:space="preserve"> </w:t>
      </w:r>
    </w:p>
    <w:p w:rsidR="00E54D7F" w:rsidRPr="00E54D7F" w:rsidRDefault="00E54D7F" w:rsidP="00233F59">
      <w:pPr>
        <w:widowControl w:val="0"/>
        <w:autoSpaceDE w:val="0"/>
        <w:autoSpaceDN w:val="0"/>
        <w:adjustRightInd w:val="0"/>
        <w:spacing w:before="120" w:line="340" w:lineRule="exact"/>
        <w:ind w:left="2" w:right="32" w:firstLine="719"/>
        <w:jc w:val="both"/>
        <w:rPr>
          <w:rFonts w:ascii="Times New Roman" w:hAnsi="Times New Roman"/>
          <w:spacing w:val="-2"/>
        </w:rPr>
      </w:pPr>
      <w:r w:rsidRPr="00E54D7F">
        <w:rPr>
          <w:rFonts w:ascii="Times New Roman" w:hAnsi="Times New Roman"/>
          <w:spacing w:val="-2"/>
          <w:szCs w:val="28"/>
        </w:rPr>
        <w:t xml:space="preserve">- </w:t>
      </w:r>
      <w:r w:rsidRPr="00E54D7F">
        <w:rPr>
          <w:rFonts w:ascii="Times New Roman" w:hAnsi="Times New Roman"/>
          <w:spacing w:val="-2"/>
          <w:szCs w:val="24"/>
        </w:rPr>
        <w:t>Thực hiện b</w:t>
      </w:r>
      <w:r w:rsidRPr="00E54D7F">
        <w:rPr>
          <w:rFonts w:ascii="Times New Roman" w:hAnsi="Times New Roman"/>
          <w:spacing w:val="-2"/>
          <w:szCs w:val="28"/>
        </w:rPr>
        <w:t xml:space="preserve">áo cáo kết quả thực hiện chương trình công tác về Công đoàn </w:t>
      </w:r>
      <w:r w:rsidRPr="00E54D7F">
        <w:rPr>
          <w:rFonts w:ascii="Times New Roman" w:hAnsi="Times New Roman"/>
          <w:spacing w:val="-2"/>
          <w:szCs w:val="28"/>
        </w:rPr>
        <w:lastRenderedPageBreak/>
        <w:t xml:space="preserve">Trường </w:t>
      </w:r>
      <w:r w:rsidRPr="00E54D7F">
        <w:rPr>
          <w:rFonts w:ascii="Times New Roman" w:hAnsi="Times New Roman"/>
          <w:spacing w:val="-2"/>
          <w:szCs w:val="24"/>
        </w:rPr>
        <w:t>định kỳ hàng quý</w:t>
      </w:r>
      <w:r w:rsidRPr="00E54D7F">
        <w:rPr>
          <w:rFonts w:ascii="Times New Roman" w:hAnsi="Times New Roman"/>
          <w:spacing w:val="-2"/>
          <w:szCs w:val="28"/>
        </w:rPr>
        <w:t xml:space="preserve"> và các dịp sơ kết, tổng kết của Công đoàn Trường hàng năm; k</w:t>
      </w:r>
      <w:r w:rsidRPr="00E54D7F">
        <w:rPr>
          <w:rFonts w:ascii="Times New Roman" w:hAnsi="Times New Roman"/>
          <w:spacing w:val="-2"/>
          <w:szCs w:val="24"/>
        </w:rPr>
        <w:t>ết quả thực hiện Chương trình công tác là một trong các tiêu chí để đánh giá, xếp loại công đoàn đơn vị và bình xét các danh hiệu thi đua, khen thưởng cho tập thể và cá nhân hàng năm</w:t>
      </w:r>
      <w:r w:rsidRPr="00E54D7F">
        <w:rPr>
          <w:rFonts w:ascii="Times New Roman" w:hAnsi="Times New Roman"/>
          <w:spacing w:val="-2"/>
          <w:szCs w:val="28"/>
        </w:rPr>
        <w:t xml:space="preserve">. </w:t>
      </w:r>
    </w:p>
    <w:p w:rsidR="00E54D7F" w:rsidRDefault="00E54D7F" w:rsidP="00233F59">
      <w:pPr>
        <w:spacing w:before="120" w:line="340" w:lineRule="exact"/>
        <w:ind w:firstLine="720"/>
        <w:jc w:val="both"/>
        <w:rPr>
          <w:rFonts w:ascii="Times New Roman" w:hAnsi="Times New Roman"/>
          <w:szCs w:val="24"/>
        </w:rPr>
      </w:pPr>
      <w:r>
        <w:rPr>
          <w:rFonts w:ascii="Times New Roman" w:hAnsi="Times New Roman"/>
          <w:szCs w:val="24"/>
        </w:rPr>
        <w:t xml:space="preserve">Trên đây là Chương trình công tác của Ban chấp hành Công đoàn Trường ĐHSP Hà Nội khóa XVII, đề nghị các Ban công tác của Công đoàn Trường và các Công đoàn bộ phận triển khai thực hiện nghiêm túc./. </w:t>
      </w:r>
    </w:p>
    <w:p w:rsidR="00E54D7F" w:rsidRDefault="00E54D7F" w:rsidP="00E54D7F">
      <w:pPr>
        <w:spacing w:before="120" w:line="300" w:lineRule="exact"/>
        <w:ind w:firstLine="720"/>
        <w:jc w:val="both"/>
        <w:rPr>
          <w:rFonts w:ascii="Times New Roman" w:hAnsi="Times New Roman"/>
          <w:szCs w:val="24"/>
        </w:rPr>
      </w:pPr>
    </w:p>
    <w:p w:rsidR="00E54D7F" w:rsidRDefault="00E54D7F" w:rsidP="00E54D7F">
      <w:pPr>
        <w:spacing w:before="120" w:line="300" w:lineRule="exact"/>
        <w:ind w:firstLine="720"/>
        <w:jc w:val="both"/>
        <w:rPr>
          <w:rFonts w:ascii="Times New Roman" w:hAnsi="Times New Roman"/>
          <w:szCs w:val="24"/>
        </w:rPr>
      </w:pPr>
    </w:p>
    <w:p w:rsidR="00E54D7F" w:rsidRDefault="00E54D7F" w:rsidP="00E54D7F">
      <w:pPr>
        <w:rPr>
          <w:rFonts w:ascii="Times New Roman" w:hAnsi="Times New Roman"/>
          <w:b/>
          <w:sz w:val="24"/>
        </w:rPr>
      </w:pPr>
      <w:r>
        <w:rPr>
          <w:rFonts w:ascii="Times New Roman" w:hAnsi="Times New Roman"/>
          <w:b/>
          <w:i/>
          <w:sz w:val="24"/>
        </w:rPr>
        <w:t>Nơi nhận: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6"/>
          <w:szCs w:val="26"/>
        </w:rPr>
        <w:t>TM.BAN CHẤP HÀNH</w:t>
      </w:r>
    </w:p>
    <w:p w:rsidR="00E54D7F" w:rsidRDefault="00E54D7F" w:rsidP="00E54D7F">
      <w:pPr>
        <w:rPr>
          <w:rFonts w:ascii="Times New Roman" w:hAnsi="Times New Roman"/>
          <w:b/>
          <w:sz w:val="22"/>
          <w:szCs w:val="22"/>
        </w:rPr>
      </w:pPr>
      <w:r>
        <w:rPr>
          <w:rFonts w:ascii="Times New Roman" w:hAnsi="Times New Roman"/>
          <w:sz w:val="22"/>
          <w:szCs w:val="22"/>
        </w:rPr>
        <w:t>- ĐU, BGH;</w:t>
      </w:r>
      <w:r>
        <w:rPr>
          <w:rFonts w:ascii="Times New Roman" w:hAnsi="Times New Roman"/>
          <w:b/>
          <w:i/>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6"/>
          <w:szCs w:val="26"/>
        </w:rPr>
        <w:t xml:space="preserve"> CHỦ TỊCH</w:t>
      </w:r>
    </w:p>
    <w:p w:rsidR="00E54D7F" w:rsidRDefault="00E54D7F" w:rsidP="00E54D7F">
      <w:pPr>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Các CĐBP;</w:t>
      </w:r>
    </w:p>
    <w:p w:rsidR="00E54D7F" w:rsidRDefault="00E54D7F" w:rsidP="00E54D7F">
      <w:pPr>
        <w:rPr>
          <w:rFonts w:ascii="Times New Roman" w:hAnsi="Times New Roman"/>
          <w:sz w:val="22"/>
          <w:szCs w:val="22"/>
        </w:rPr>
      </w:pPr>
      <w:r>
        <w:rPr>
          <w:rFonts w:ascii="Times New Roman" w:hAnsi="Times New Roman"/>
          <w:sz w:val="22"/>
          <w:szCs w:val="22"/>
        </w:rPr>
        <w:t>- Lưu: VPCĐ</w:t>
      </w:r>
      <w:r w:rsidR="00233F59">
        <w:rPr>
          <w:rFonts w:ascii="Times New Roman" w:hAnsi="Times New Roman"/>
          <w:sz w:val="22"/>
          <w:szCs w:val="22"/>
        </w:rPr>
        <w:t>./.</w:t>
      </w:r>
    </w:p>
    <w:p w:rsidR="00E54D7F" w:rsidRPr="0030041E" w:rsidRDefault="0030041E" w:rsidP="00E54D7F">
      <w:pPr>
        <w:rPr>
          <w:rFonts w:ascii="Times New Roman" w:hAnsi="Times New Roman"/>
          <w:i/>
          <w:sz w:val="24"/>
          <w:szCs w:val="22"/>
        </w:rPr>
      </w:pP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r>
      <w:r w:rsidRPr="0030041E">
        <w:rPr>
          <w:rFonts w:ascii="Times New Roman" w:hAnsi="Times New Roman"/>
          <w:i/>
          <w:sz w:val="24"/>
          <w:szCs w:val="22"/>
        </w:rPr>
        <w:tab/>
        <w:t>(đã ký)</w:t>
      </w:r>
    </w:p>
    <w:p w:rsidR="00E54D7F" w:rsidRDefault="00E54D7F" w:rsidP="00E54D7F">
      <w:pPr>
        <w:rPr>
          <w:rFonts w:ascii="Times New Roman" w:hAnsi="Times New Roman"/>
          <w:b/>
          <w:sz w:val="22"/>
          <w:szCs w:val="22"/>
        </w:rPr>
      </w:pPr>
    </w:p>
    <w:p w:rsidR="00E54D7F" w:rsidRDefault="00E54D7F" w:rsidP="00E54D7F">
      <w:pPr>
        <w:rPr>
          <w:rFonts w:ascii="Times New Roman" w:hAnsi="Times New Roman"/>
          <w:b/>
          <w:sz w:val="22"/>
          <w:szCs w:val="22"/>
        </w:rPr>
      </w:pPr>
    </w:p>
    <w:p w:rsidR="00E54D7F" w:rsidRPr="00233F59" w:rsidRDefault="00E54D7F" w:rsidP="00E54D7F">
      <w:pPr>
        <w:rPr>
          <w:rFonts w:ascii="Times New Roman" w:hAnsi="Times New Roman"/>
          <w:b/>
          <w:szCs w:val="2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26"/>
          <w:szCs w:val="26"/>
        </w:rPr>
        <w:t xml:space="preserve">          </w:t>
      </w:r>
      <w:r w:rsidR="00233F59">
        <w:rPr>
          <w:rFonts w:ascii="Times New Roman" w:hAnsi="Times New Roman"/>
          <w:b/>
          <w:sz w:val="26"/>
          <w:szCs w:val="26"/>
        </w:rPr>
        <w:t xml:space="preserve"> </w:t>
      </w:r>
      <w:r w:rsidRPr="00233F59">
        <w:rPr>
          <w:rFonts w:ascii="Times New Roman" w:hAnsi="Times New Roman"/>
          <w:b/>
          <w:szCs w:val="26"/>
        </w:rPr>
        <w:t>Nguyễn Nhật Tân</w:t>
      </w:r>
    </w:p>
    <w:p w:rsidR="00CD2C6A" w:rsidRDefault="00CD2C6A"/>
    <w:sectPr w:rsidR="00CD2C6A" w:rsidSect="00233F59">
      <w:footerReference w:type="default" r:id="rId6"/>
      <w:pgSz w:w="11907" w:h="16840" w:code="9"/>
      <w:pgMar w:top="1134" w:right="1134"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CC" w:rsidRDefault="002D07CC" w:rsidP="00233F59">
      <w:r>
        <w:separator/>
      </w:r>
    </w:p>
  </w:endnote>
  <w:endnote w:type="continuationSeparator" w:id="0">
    <w:p w:rsidR="002D07CC" w:rsidRDefault="002D07CC" w:rsidP="0023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695864"/>
      <w:docPartObj>
        <w:docPartGallery w:val="Page Numbers (Bottom of Page)"/>
        <w:docPartUnique/>
      </w:docPartObj>
    </w:sdtPr>
    <w:sdtEndPr>
      <w:rPr>
        <w:noProof/>
      </w:rPr>
    </w:sdtEndPr>
    <w:sdtContent>
      <w:p w:rsidR="00233F59" w:rsidRDefault="00233F59">
        <w:pPr>
          <w:pStyle w:val="Footer"/>
          <w:jc w:val="center"/>
        </w:pPr>
        <w:r>
          <w:fldChar w:fldCharType="begin"/>
        </w:r>
        <w:r>
          <w:instrText xml:space="preserve"> PAGE   \* MERGEFORMAT </w:instrText>
        </w:r>
        <w:r>
          <w:fldChar w:fldCharType="separate"/>
        </w:r>
        <w:r w:rsidR="002C330C">
          <w:rPr>
            <w:noProof/>
          </w:rPr>
          <w:t>13</w:t>
        </w:r>
        <w:r>
          <w:rPr>
            <w:noProof/>
          </w:rPr>
          <w:fldChar w:fldCharType="end"/>
        </w:r>
      </w:p>
    </w:sdtContent>
  </w:sdt>
  <w:p w:rsidR="00233F59" w:rsidRDefault="0023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CC" w:rsidRDefault="002D07CC" w:rsidP="00233F59">
      <w:r>
        <w:separator/>
      </w:r>
    </w:p>
  </w:footnote>
  <w:footnote w:type="continuationSeparator" w:id="0">
    <w:p w:rsidR="002D07CC" w:rsidRDefault="002D07CC" w:rsidP="0023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7F"/>
    <w:rsid w:val="001F3CE8"/>
    <w:rsid w:val="00233F59"/>
    <w:rsid w:val="002C330C"/>
    <w:rsid w:val="002D07CC"/>
    <w:rsid w:val="0030041E"/>
    <w:rsid w:val="006A0167"/>
    <w:rsid w:val="00BC7137"/>
    <w:rsid w:val="00CC0F0D"/>
    <w:rsid w:val="00CD2C6A"/>
    <w:rsid w:val="00E5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C5AC8-9AB7-4471-AF65-6E9EF6F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D7F"/>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54D7F"/>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E54D7F"/>
    <w:pPr>
      <w:spacing w:after="120"/>
    </w:pPr>
    <w:rPr>
      <w:szCs w:val="24"/>
    </w:rPr>
  </w:style>
  <w:style w:type="character" w:customStyle="1" w:styleId="BodyTextChar">
    <w:name w:val="Body Text Char"/>
    <w:basedOn w:val="DefaultParagraphFont"/>
    <w:link w:val="BodyText"/>
    <w:semiHidden/>
    <w:rsid w:val="00E54D7F"/>
    <w:rPr>
      <w:rFonts w:ascii=".VnTime" w:eastAsia="Times New Roman" w:hAnsi=".VnTime" w:cs="Times New Roman"/>
      <w:sz w:val="28"/>
      <w:szCs w:val="24"/>
    </w:rPr>
  </w:style>
  <w:style w:type="paragraph" w:styleId="BodyText2">
    <w:name w:val="Body Text 2"/>
    <w:basedOn w:val="Normal"/>
    <w:link w:val="BodyText2Char"/>
    <w:semiHidden/>
    <w:unhideWhenUsed/>
    <w:rsid w:val="00E54D7F"/>
    <w:pPr>
      <w:spacing w:after="120" w:line="480" w:lineRule="auto"/>
    </w:pPr>
    <w:rPr>
      <w:szCs w:val="24"/>
    </w:rPr>
  </w:style>
  <w:style w:type="character" w:customStyle="1" w:styleId="BodyText2Char">
    <w:name w:val="Body Text 2 Char"/>
    <w:basedOn w:val="DefaultParagraphFont"/>
    <w:link w:val="BodyText2"/>
    <w:semiHidden/>
    <w:rsid w:val="00E54D7F"/>
    <w:rPr>
      <w:rFonts w:ascii=".VnTime" w:eastAsia="Times New Roman" w:hAnsi=".VnTime" w:cs="Times New Roman"/>
      <w:sz w:val="28"/>
      <w:szCs w:val="24"/>
    </w:rPr>
  </w:style>
  <w:style w:type="paragraph" w:styleId="ListParagraph">
    <w:name w:val="List Paragraph"/>
    <w:basedOn w:val="Normal"/>
    <w:uiPriority w:val="34"/>
    <w:qFormat/>
    <w:rsid w:val="00E54D7F"/>
    <w:pPr>
      <w:ind w:left="720"/>
      <w:contextualSpacing/>
    </w:pPr>
  </w:style>
  <w:style w:type="paragraph" w:customStyle="1" w:styleId="4">
    <w:name w:val="4"/>
    <w:basedOn w:val="ListParagraph"/>
    <w:rsid w:val="00E54D7F"/>
    <w:pPr>
      <w:spacing w:line="360" w:lineRule="auto"/>
      <w:ind w:left="0" w:firstLine="540"/>
      <w:jc w:val="both"/>
    </w:pPr>
    <w:rPr>
      <w:rFonts w:ascii="Times New Roman" w:hAnsi="Times New Roman"/>
      <w:i/>
      <w:iCs/>
      <w:sz w:val="27"/>
      <w:szCs w:val="27"/>
      <w:lang w:val="nb-NO"/>
    </w:rPr>
  </w:style>
  <w:style w:type="character" w:customStyle="1" w:styleId="cs5efed22f">
    <w:name w:val="cs5efed22f"/>
    <w:rsid w:val="00E54D7F"/>
  </w:style>
  <w:style w:type="paragraph" w:styleId="Header">
    <w:name w:val="header"/>
    <w:basedOn w:val="Normal"/>
    <w:link w:val="HeaderChar"/>
    <w:uiPriority w:val="99"/>
    <w:unhideWhenUsed/>
    <w:rsid w:val="00233F59"/>
    <w:pPr>
      <w:tabs>
        <w:tab w:val="center" w:pos="4680"/>
        <w:tab w:val="right" w:pos="9360"/>
      </w:tabs>
    </w:pPr>
  </w:style>
  <w:style w:type="character" w:customStyle="1" w:styleId="HeaderChar">
    <w:name w:val="Header Char"/>
    <w:basedOn w:val="DefaultParagraphFont"/>
    <w:link w:val="Header"/>
    <w:uiPriority w:val="99"/>
    <w:rsid w:val="00233F59"/>
    <w:rPr>
      <w:rFonts w:ascii=".VnTime" w:eastAsia="Times New Roman" w:hAnsi=".VnTime" w:cs="Times New Roman"/>
      <w:sz w:val="28"/>
      <w:szCs w:val="20"/>
    </w:rPr>
  </w:style>
  <w:style w:type="paragraph" w:styleId="Footer">
    <w:name w:val="footer"/>
    <w:basedOn w:val="Normal"/>
    <w:link w:val="FooterChar"/>
    <w:uiPriority w:val="99"/>
    <w:unhideWhenUsed/>
    <w:rsid w:val="00233F59"/>
    <w:pPr>
      <w:tabs>
        <w:tab w:val="center" w:pos="4680"/>
        <w:tab w:val="right" w:pos="9360"/>
      </w:tabs>
    </w:pPr>
  </w:style>
  <w:style w:type="character" w:customStyle="1" w:styleId="FooterChar">
    <w:name w:val="Footer Char"/>
    <w:basedOn w:val="DefaultParagraphFont"/>
    <w:link w:val="Footer"/>
    <w:uiPriority w:val="99"/>
    <w:rsid w:val="00233F5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233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2019-11-28T02:30:00Z</cp:lastPrinted>
  <dcterms:created xsi:type="dcterms:W3CDTF">2019-10-30T08:36:00Z</dcterms:created>
  <dcterms:modified xsi:type="dcterms:W3CDTF">2019-11-28T02:36:00Z</dcterms:modified>
</cp:coreProperties>
</file>